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22" w:rsidRPr="002B6B22" w:rsidRDefault="002B6B22" w:rsidP="002B6B22">
      <w:pPr>
        <w:pStyle w:val="Kop3"/>
        <w:numPr>
          <w:ilvl w:val="0"/>
          <w:numId w:val="0"/>
        </w:numPr>
        <w:ind w:left="851" w:hanging="851"/>
      </w:pPr>
      <w:bookmarkStart w:id="0" w:name="_Toc517675978"/>
      <w:r w:rsidRPr="002B6B22">
        <w:t>Bijzondere groepen</w:t>
      </w:r>
      <w:bookmarkEnd w:id="0"/>
    </w:p>
    <w:p w:rsidR="002B6B22" w:rsidRPr="002B6B22" w:rsidRDefault="002B6B22" w:rsidP="002B6B22">
      <w:pPr>
        <w:rPr>
          <w:rFonts w:ascii="Arial" w:hAnsi="Arial" w:cs="Arial"/>
          <w:color w:val="000000"/>
          <w:sz w:val="20"/>
        </w:rPr>
      </w:pPr>
      <w:r w:rsidRPr="002B6B22">
        <w:rPr>
          <w:rFonts w:ascii="Arial" w:hAnsi="Arial" w:cs="Arial"/>
          <w:color w:val="000000"/>
          <w:sz w:val="20"/>
        </w:rPr>
        <w:t xml:space="preserve">De maatregelen die men treft om de gevaren voor de gemiddelde werknemerspopulatie te beheersen zijn veelal niet voldoende om ook de gevaren voor bijzondere groepen te beheersen (jeugdigen, ouderen, zwangeren, niet-Nederlandstalige medewerkers, </w:t>
      </w:r>
      <w:r>
        <w:rPr>
          <w:rFonts w:ascii="Arial" w:hAnsi="Arial" w:cs="Arial"/>
          <w:color w:val="000000"/>
          <w:sz w:val="20"/>
        </w:rPr>
        <w:t>mindervalide medewerkers e.d.).</w:t>
      </w:r>
    </w:p>
    <w:p w:rsidR="002B6B22" w:rsidRDefault="002B6B22" w:rsidP="002B6B22">
      <w:pPr>
        <w:rPr>
          <w:rFonts w:ascii="Arial" w:hAnsi="Arial" w:cs="Arial"/>
          <w:color w:val="000000"/>
          <w:sz w:val="20"/>
        </w:rPr>
      </w:pPr>
    </w:p>
    <w:p w:rsidR="00C010EA" w:rsidRDefault="00C010EA" w:rsidP="002B6B22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Daarom is s</w:t>
      </w:r>
      <w:r w:rsidRPr="00C010EA">
        <w:rPr>
          <w:rFonts w:ascii="Arial" w:hAnsi="Arial" w:cs="Arial"/>
          <w:color w:val="000000"/>
          <w:sz w:val="20"/>
        </w:rPr>
        <w:t xml:space="preserve">peciale aandacht nodig voor de risico's die bijzondere groepen lopen voor hun veiligheid, gezondheid en welzijn, zoals jongeren en uitzendkrachten (onervarenheid), zwangeren, allochtonen (taalvaardigheid), minder validen, ingehuurd personeel (bijvoorbeeld schoonmaak- en bewakingsdiensten) en werknemers die hun werk onder bijzondere omstandigheden doen (bijvoorbeeld thuiswerkers en </w:t>
      </w:r>
      <w:proofErr w:type="spellStart"/>
      <w:r w:rsidRPr="00C010EA">
        <w:rPr>
          <w:rFonts w:ascii="Arial" w:hAnsi="Arial" w:cs="Arial"/>
          <w:color w:val="000000"/>
          <w:sz w:val="20"/>
        </w:rPr>
        <w:t>alleenwerkers</w:t>
      </w:r>
      <w:proofErr w:type="spellEnd"/>
      <w:r w:rsidRPr="00C010EA">
        <w:rPr>
          <w:rFonts w:ascii="Arial" w:hAnsi="Arial" w:cs="Arial"/>
          <w:color w:val="000000"/>
          <w:sz w:val="20"/>
        </w:rPr>
        <w:t>).</w:t>
      </w:r>
    </w:p>
    <w:p w:rsidR="00C010EA" w:rsidRPr="002B6B22" w:rsidRDefault="00C010EA" w:rsidP="002B6B22">
      <w:pPr>
        <w:rPr>
          <w:rFonts w:ascii="Arial" w:hAnsi="Arial" w:cs="Arial"/>
          <w:color w:val="000000"/>
          <w:sz w:val="20"/>
        </w:rPr>
      </w:pPr>
    </w:p>
    <w:p w:rsidR="00C010EA" w:rsidRPr="006C5FF4" w:rsidRDefault="00C010EA" w:rsidP="002B6B22">
      <w:pPr>
        <w:rPr>
          <w:rFonts w:ascii="Arial" w:hAnsi="Arial" w:cs="Arial"/>
          <w:b/>
          <w:color w:val="000000"/>
          <w:sz w:val="20"/>
        </w:rPr>
      </w:pPr>
      <w:r w:rsidRPr="006C5FF4">
        <w:rPr>
          <w:rFonts w:ascii="Arial" w:hAnsi="Arial" w:cs="Arial"/>
          <w:b/>
          <w:color w:val="000000"/>
          <w:sz w:val="20"/>
        </w:rPr>
        <w:t>Stappen inventarisatie bijzondere groepen</w:t>
      </w:r>
    </w:p>
    <w:p w:rsidR="002B6B22" w:rsidRPr="002B6B22" w:rsidRDefault="002B6B22" w:rsidP="002B6B22">
      <w:pPr>
        <w:rPr>
          <w:rFonts w:ascii="Arial" w:hAnsi="Arial" w:cs="Arial"/>
          <w:color w:val="000000"/>
          <w:sz w:val="20"/>
        </w:rPr>
      </w:pPr>
      <w:r w:rsidRPr="002B6B22">
        <w:rPr>
          <w:rFonts w:ascii="Arial" w:hAnsi="Arial" w:cs="Arial"/>
          <w:color w:val="000000"/>
          <w:sz w:val="20"/>
        </w:rPr>
        <w:t>1. Ga na welke (groepen) personen kunnen worden ingezet, die speciale risico’s lopen;</w:t>
      </w:r>
    </w:p>
    <w:p w:rsidR="002B6B22" w:rsidRPr="002B6B22" w:rsidRDefault="002B6B22" w:rsidP="002B6B22">
      <w:pPr>
        <w:rPr>
          <w:rFonts w:ascii="Arial" w:hAnsi="Arial" w:cs="Arial"/>
          <w:color w:val="000000"/>
          <w:sz w:val="20"/>
        </w:rPr>
      </w:pPr>
      <w:r w:rsidRPr="002B6B22">
        <w:rPr>
          <w:rFonts w:ascii="Arial" w:hAnsi="Arial" w:cs="Arial"/>
          <w:color w:val="000000"/>
          <w:sz w:val="20"/>
        </w:rPr>
        <w:t>2. Omschrijf de risico’s;</w:t>
      </w:r>
    </w:p>
    <w:p w:rsidR="002B6B22" w:rsidRPr="002B6B22" w:rsidRDefault="002B6B22" w:rsidP="002B6B22">
      <w:pPr>
        <w:rPr>
          <w:rFonts w:ascii="Arial" w:hAnsi="Arial" w:cs="Arial"/>
          <w:color w:val="000000"/>
          <w:sz w:val="20"/>
        </w:rPr>
      </w:pPr>
      <w:r w:rsidRPr="002B6B22">
        <w:rPr>
          <w:rFonts w:ascii="Arial" w:hAnsi="Arial" w:cs="Arial"/>
          <w:color w:val="000000"/>
          <w:sz w:val="20"/>
        </w:rPr>
        <w:t>3. Omschrijf de getroffen maatregelen om de risico’s te beheersen;</w:t>
      </w:r>
    </w:p>
    <w:p w:rsidR="002B6B22" w:rsidRPr="002B6B22" w:rsidRDefault="002B6B22" w:rsidP="002B6B22">
      <w:pPr>
        <w:rPr>
          <w:rFonts w:ascii="Arial" w:hAnsi="Arial" w:cs="Arial"/>
          <w:color w:val="000000"/>
          <w:sz w:val="20"/>
        </w:rPr>
      </w:pPr>
      <w:r w:rsidRPr="002B6B22">
        <w:rPr>
          <w:rFonts w:ascii="Arial" w:hAnsi="Arial" w:cs="Arial"/>
          <w:color w:val="000000"/>
          <w:sz w:val="20"/>
        </w:rPr>
        <w:t xml:space="preserve">4. Ga na welke </w:t>
      </w:r>
      <w:r w:rsidR="00CB7512">
        <w:rPr>
          <w:rFonts w:ascii="Arial" w:hAnsi="Arial" w:cs="Arial"/>
          <w:color w:val="000000"/>
          <w:sz w:val="20"/>
        </w:rPr>
        <w:t>maatregelen</w:t>
      </w:r>
      <w:r w:rsidRPr="002B6B22">
        <w:rPr>
          <w:rFonts w:ascii="Arial" w:hAnsi="Arial" w:cs="Arial"/>
          <w:color w:val="000000"/>
          <w:sz w:val="20"/>
        </w:rPr>
        <w:t xml:space="preserve"> aanvullend nodig zijn om de risico’s te beheersen.</w:t>
      </w:r>
    </w:p>
    <w:p w:rsidR="002B6B22" w:rsidRDefault="002B6B22" w:rsidP="002B6B22">
      <w:pPr>
        <w:rPr>
          <w:rFonts w:ascii="Arial" w:hAnsi="Arial" w:cs="Arial"/>
          <w:color w:val="000000"/>
          <w:sz w:val="20"/>
        </w:rPr>
      </w:pPr>
    </w:p>
    <w:p w:rsidR="002B6B22" w:rsidRDefault="002B6B22" w:rsidP="002B6B22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Indien er bijzondere groepen binnen het bedrijf voorkomen en de risico’s onvoldoende bekend zijn, voer dan een nadere inventarisatie uit van de risico’s van die specifieke (groep(en) medewerkers(s).</w:t>
      </w:r>
    </w:p>
    <w:p w:rsidR="00CB7512" w:rsidRDefault="00CB7512" w:rsidP="002B6B22">
      <w:pPr>
        <w:rPr>
          <w:rFonts w:ascii="Arial" w:hAnsi="Arial" w:cs="Arial"/>
          <w:color w:val="000000"/>
          <w:sz w:val="20"/>
        </w:rPr>
      </w:pPr>
    </w:p>
    <w:p w:rsidR="00CB7512" w:rsidRDefault="00CB7512" w:rsidP="002B6B22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Neem de inventarisatie op als onderdeel van het RI&amp;E rapport. Indien aanvullende maatregelen nodig zijn, werk deze dan uit in het plan van aanpak.</w:t>
      </w:r>
    </w:p>
    <w:p w:rsidR="00CB7512" w:rsidRDefault="00CB7512" w:rsidP="002B6B22">
      <w:pPr>
        <w:rPr>
          <w:rFonts w:ascii="Arial" w:hAnsi="Arial" w:cs="Arial"/>
          <w:color w:val="000000"/>
          <w:sz w:val="20"/>
        </w:rPr>
      </w:pPr>
    </w:p>
    <w:p w:rsidR="002B6B22" w:rsidRDefault="002B6B22" w:rsidP="002B6B22">
      <w:pPr>
        <w:rPr>
          <w:rFonts w:ascii="Arial" w:hAnsi="Arial" w:cs="Arial"/>
          <w:color w:val="000000"/>
          <w:sz w:val="20"/>
        </w:rPr>
        <w:sectPr w:rsidR="002B6B22" w:rsidSect="007B293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B6B22" w:rsidRPr="002B6B22" w:rsidRDefault="002B6B22" w:rsidP="002B6B22">
      <w:pPr>
        <w:rPr>
          <w:rFonts w:ascii="Arial" w:hAnsi="Arial" w:cs="Arial"/>
          <w:sz w:val="20"/>
        </w:rPr>
      </w:pPr>
      <w:r w:rsidRPr="002B6B22">
        <w:rPr>
          <w:rFonts w:ascii="Arial" w:hAnsi="Arial" w:cs="Arial"/>
          <w:color w:val="000000"/>
          <w:sz w:val="20"/>
        </w:rPr>
        <w:lastRenderedPageBreak/>
        <w:t xml:space="preserve">Binnen </w:t>
      </w:r>
      <w:r>
        <w:rPr>
          <w:rFonts w:ascii="Arial" w:hAnsi="Arial" w:cs="Arial"/>
          <w:color w:val="000000"/>
          <w:sz w:val="20"/>
        </w:rPr>
        <w:t>&lt;&lt;</w:t>
      </w:r>
      <w:r w:rsidRPr="002B6B22">
        <w:rPr>
          <w:rFonts w:ascii="Arial" w:hAnsi="Arial" w:cs="Arial"/>
          <w:color w:val="000000"/>
          <w:sz w:val="20"/>
        </w:rPr>
        <w:t>Naam bedrijf</w:t>
      </w:r>
      <w:r>
        <w:rPr>
          <w:rFonts w:ascii="Arial" w:hAnsi="Arial" w:cs="Arial"/>
          <w:color w:val="000000"/>
          <w:sz w:val="20"/>
        </w:rPr>
        <w:t>&gt;&gt;</w:t>
      </w:r>
      <w:r w:rsidRPr="002B6B22">
        <w:rPr>
          <w:rFonts w:ascii="Arial" w:hAnsi="Arial" w:cs="Arial"/>
          <w:color w:val="000000"/>
          <w:sz w:val="20"/>
        </w:rPr>
        <w:t xml:space="preserve"> worden de volgende (groepen) personen ingezet die speciale risico’s lopen</w:t>
      </w:r>
      <w:r w:rsidRPr="002B6B22">
        <w:rPr>
          <w:rFonts w:ascii="Arial" w:hAnsi="Arial" w:cs="Arial"/>
          <w:sz w:val="20"/>
        </w:rPr>
        <w:t>:</w:t>
      </w:r>
    </w:p>
    <w:p w:rsidR="002B6B22" w:rsidRDefault="002B6B22" w:rsidP="002B6B22">
      <w:pPr>
        <w:rPr>
          <w:rFonts w:ascii="Arial" w:hAnsi="Arial" w:cs="Arial"/>
          <w:sz w:val="20"/>
        </w:rPr>
      </w:pPr>
    </w:p>
    <w:tbl>
      <w:tblPr>
        <w:tblStyle w:val="Lichtelijst-accent11"/>
        <w:tblW w:w="0" w:type="auto"/>
        <w:tblLook w:val="04A0"/>
      </w:tblPr>
      <w:tblGrid>
        <w:gridCol w:w="3198"/>
        <w:gridCol w:w="1040"/>
        <w:gridCol w:w="2194"/>
        <w:gridCol w:w="2378"/>
        <w:gridCol w:w="2547"/>
        <w:gridCol w:w="2817"/>
      </w:tblGrid>
      <w:tr w:rsidR="002B6B22" w:rsidTr="00CB7512">
        <w:trPr>
          <w:cnfStyle w:val="100000000000"/>
          <w:cantSplit/>
          <w:tblHeader/>
        </w:trPr>
        <w:tc>
          <w:tcPr>
            <w:cnfStyle w:val="001000000000"/>
            <w:tcW w:w="3198" w:type="dxa"/>
          </w:tcPr>
          <w:p w:rsidR="002B6B22" w:rsidRDefault="002B6B22" w:rsidP="002B6B22">
            <w:pPr>
              <w:keepNext/>
              <w:rPr>
                <w:rFonts w:ascii="Arial" w:hAnsi="Arial" w:cs="Arial"/>
                <w:sz w:val="20"/>
              </w:rPr>
            </w:pPr>
            <w:r w:rsidRPr="002B6B22">
              <w:rPr>
                <w:rFonts w:ascii="Arial" w:hAnsi="Arial" w:cs="Arial"/>
                <w:sz w:val="20"/>
              </w:rPr>
              <w:t>Bijzondere groep</w:t>
            </w:r>
          </w:p>
        </w:tc>
        <w:tc>
          <w:tcPr>
            <w:tcW w:w="1040" w:type="dxa"/>
          </w:tcPr>
          <w:p w:rsidR="002B6B22" w:rsidRDefault="002B6B22" w:rsidP="008558DC">
            <w:pPr>
              <w:keepNext/>
              <w:jc w:val="center"/>
              <w:cnfStyle w:val="1000000000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Aantal</w:t>
            </w:r>
          </w:p>
        </w:tc>
        <w:tc>
          <w:tcPr>
            <w:tcW w:w="2194" w:type="dxa"/>
          </w:tcPr>
          <w:p w:rsidR="002B6B22" w:rsidRDefault="002B6B22" w:rsidP="002B6B22">
            <w:pPr>
              <w:keepNext/>
              <w:cnfStyle w:val="1000000000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Afdeling, functie</w:t>
            </w:r>
          </w:p>
        </w:tc>
        <w:tc>
          <w:tcPr>
            <w:tcW w:w="2378" w:type="dxa"/>
          </w:tcPr>
          <w:p w:rsidR="002B6B22" w:rsidRDefault="002B6B22" w:rsidP="002B6B22">
            <w:pPr>
              <w:keepNext/>
              <w:cnfStyle w:val="100000000000"/>
              <w:rPr>
                <w:rFonts w:ascii="Arial" w:hAnsi="Arial" w:cs="Arial"/>
                <w:sz w:val="20"/>
              </w:rPr>
            </w:pPr>
            <w:r w:rsidRPr="002B6B22">
              <w:rPr>
                <w:rFonts w:ascii="Arial" w:hAnsi="Arial" w:cs="Arial"/>
                <w:sz w:val="20"/>
              </w:rPr>
              <w:t>Omschrijving risico’s</w:t>
            </w:r>
          </w:p>
        </w:tc>
        <w:tc>
          <w:tcPr>
            <w:tcW w:w="2547" w:type="dxa"/>
          </w:tcPr>
          <w:p w:rsidR="002B6B22" w:rsidRDefault="002B6B22" w:rsidP="002B6B22">
            <w:pPr>
              <w:keepNext/>
              <w:cnfStyle w:val="100000000000"/>
              <w:rPr>
                <w:rFonts w:ascii="Arial" w:hAnsi="Arial" w:cs="Arial"/>
                <w:sz w:val="20"/>
              </w:rPr>
            </w:pPr>
            <w:r w:rsidRPr="002B6B22">
              <w:rPr>
                <w:rFonts w:ascii="Arial" w:hAnsi="Arial" w:cs="Arial"/>
                <w:sz w:val="20"/>
              </w:rPr>
              <w:t>Getroffen maatregelen om risico’s te beheersen</w:t>
            </w:r>
          </w:p>
        </w:tc>
        <w:tc>
          <w:tcPr>
            <w:tcW w:w="2817" w:type="dxa"/>
          </w:tcPr>
          <w:p w:rsidR="002B6B22" w:rsidRPr="002B6B22" w:rsidRDefault="002B6B22" w:rsidP="002B6B22">
            <w:pPr>
              <w:keepNext/>
              <w:cnfStyle w:val="1000000000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Maatregelen die aanvullend moeten worden genomen</w:t>
            </w:r>
          </w:p>
        </w:tc>
      </w:tr>
      <w:tr w:rsidR="002B6B22" w:rsidTr="00CB7512">
        <w:trPr>
          <w:cnfStyle w:val="000000100000"/>
          <w:cantSplit/>
        </w:trPr>
        <w:tc>
          <w:tcPr>
            <w:cnfStyle w:val="001000000000"/>
            <w:tcW w:w="3198" w:type="dxa"/>
          </w:tcPr>
          <w:p w:rsidR="002B6B22" w:rsidRPr="002B6B22" w:rsidRDefault="002B6B22" w:rsidP="008558DC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2B6B22">
              <w:rPr>
                <w:rFonts w:ascii="Arial" w:hAnsi="Arial" w:cs="Arial"/>
                <w:sz w:val="20"/>
                <w:szCs w:val="20"/>
              </w:rPr>
              <w:t>Jonge werknemers (&lt;18)</w:t>
            </w:r>
          </w:p>
        </w:tc>
        <w:tc>
          <w:tcPr>
            <w:tcW w:w="1040" w:type="dxa"/>
          </w:tcPr>
          <w:p w:rsidR="002B6B22" w:rsidRPr="005C6BC3" w:rsidRDefault="008558DC" w:rsidP="008558DC">
            <w:pPr>
              <w:jc w:val="center"/>
              <w:cnfStyle w:val="000000100000"/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</w:pPr>
            <w:r w:rsidRPr="005C6BC3"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2194" w:type="dxa"/>
          </w:tcPr>
          <w:p w:rsidR="002B6B22" w:rsidRPr="005C6BC3" w:rsidRDefault="008558DC" w:rsidP="002B6B22">
            <w:pPr>
              <w:cnfStyle w:val="000000100000"/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</w:pPr>
            <w:r w:rsidRPr="005C6BC3"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  <w:t>Vakantiekrachten in keuken (15 en 16 jaar)</w:t>
            </w:r>
          </w:p>
        </w:tc>
        <w:tc>
          <w:tcPr>
            <w:tcW w:w="2378" w:type="dxa"/>
          </w:tcPr>
          <w:p w:rsidR="002B6B22" w:rsidRPr="005C6BC3" w:rsidRDefault="008558DC" w:rsidP="002B6B22">
            <w:pPr>
              <w:cnfStyle w:val="000000100000"/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</w:pPr>
            <w:r w:rsidRPr="005C6BC3"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  <w:t>Schadelijke geluidniveaus, blootstelling corrosief afwasmiddel, fysieke belasting, te lange werkdagen</w:t>
            </w:r>
          </w:p>
        </w:tc>
        <w:tc>
          <w:tcPr>
            <w:tcW w:w="2547" w:type="dxa"/>
          </w:tcPr>
          <w:p w:rsidR="002B6B22" w:rsidRPr="005C6BC3" w:rsidRDefault="008558DC" w:rsidP="002B6B22">
            <w:pPr>
              <w:cnfStyle w:val="000000100000"/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</w:pPr>
            <w:r w:rsidRPr="005C6BC3"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  <w:t>Werktijden conform bepalingen 15/16 jarigen.</w:t>
            </w:r>
          </w:p>
        </w:tc>
        <w:tc>
          <w:tcPr>
            <w:tcW w:w="2817" w:type="dxa"/>
          </w:tcPr>
          <w:p w:rsidR="002B6B22" w:rsidRPr="005C6BC3" w:rsidRDefault="008558DC" w:rsidP="002B6B22">
            <w:pPr>
              <w:cnfStyle w:val="000000100000"/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</w:pPr>
            <w:r w:rsidRPr="005C6BC3"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  <w:t>Nadere inventarisatie werkzaamheden en risico’s en vastleggen welke taken door vakantiekrachten uitgevoerd moeten worden al dan niet onder toezicht en welke taken verboden zijn.</w:t>
            </w:r>
          </w:p>
        </w:tc>
      </w:tr>
      <w:tr w:rsidR="002B6B22" w:rsidTr="00CB7512">
        <w:trPr>
          <w:cantSplit/>
        </w:trPr>
        <w:tc>
          <w:tcPr>
            <w:cnfStyle w:val="001000000000"/>
            <w:tcW w:w="3198" w:type="dxa"/>
          </w:tcPr>
          <w:p w:rsidR="002B6B22" w:rsidRPr="002B6B22" w:rsidRDefault="002B6B22" w:rsidP="008558DC">
            <w:pPr>
              <w:rPr>
                <w:rFonts w:ascii="Arial" w:hAnsi="Arial" w:cs="Arial"/>
                <w:sz w:val="20"/>
                <w:szCs w:val="20"/>
              </w:rPr>
            </w:pPr>
            <w:r w:rsidRPr="002B6B22">
              <w:rPr>
                <w:rFonts w:ascii="Arial" w:hAnsi="Arial" w:cs="Arial"/>
                <w:sz w:val="20"/>
                <w:szCs w:val="20"/>
              </w:rPr>
              <w:t>Oudere werknemers (&gt;55)</w:t>
            </w:r>
          </w:p>
        </w:tc>
        <w:tc>
          <w:tcPr>
            <w:tcW w:w="1040" w:type="dxa"/>
          </w:tcPr>
          <w:p w:rsidR="002B6B22" w:rsidRPr="005C6BC3" w:rsidRDefault="008558DC" w:rsidP="008558DC">
            <w:pPr>
              <w:jc w:val="center"/>
              <w:cnfStyle w:val="000000000000"/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</w:pPr>
            <w:r w:rsidRPr="005C6BC3"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  <w:t>7</w:t>
            </w:r>
          </w:p>
        </w:tc>
        <w:tc>
          <w:tcPr>
            <w:tcW w:w="2194" w:type="dxa"/>
          </w:tcPr>
          <w:p w:rsidR="002B6B22" w:rsidRPr="005C6BC3" w:rsidRDefault="008558DC" w:rsidP="002B6B22">
            <w:pPr>
              <w:cnfStyle w:val="000000000000"/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</w:pPr>
            <w:r w:rsidRPr="005C6BC3"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  <w:t>Kantoor</w:t>
            </w:r>
          </w:p>
        </w:tc>
        <w:tc>
          <w:tcPr>
            <w:tcW w:w="2378" w:type="dxa"/>
          </w:tcPr>
          <w:p w:rsidR="002B6B22" w:rsidRPr="005C6BC3" w:rsidRDefault="008558DC" w:rsidP="002B6B22">
            <w:pPr>
              <w:cnfStyle w:val="000000000000"/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</w:pPr>
            <w:r w:rsidRPr="005C6BC3"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  <w:t>Geen verhoogde risico’s</w:t>
            </w:r>
          </w:p>
        </w:tc>
        <w:tc>
          <w:tcPr>
            <w:tcW w:w="2547" w:type="dxa"/>
          </w:tcPr>
          <w:p w:rsidR="002B6B22" w:rsidRPr="005C6BC3" w:rsidRDefault="008558DC" w:rsidP="008558DC">
            <w:pPr>
              <w:cnfStyle w:val="000000000000"/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</w:pPr>
            <w:r w:rsidRPr="005C6BC3"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  <w:t xml:space="preserve">Op individuele basis, </w:t>
            </w:r>
            <w:proofErr w:type="spellStart"/>
            <w:r w:rsidRPr="005C6BC3"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  <w:t>i.o.m</w:t>
            </w:r>
            <w:proofErr w:type="spellEnd"/>
            <w:r w:rsidRPr="005C6BC3"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  <w:t>. betrokkenen wordt naar aanpassing werktaak of werktijden gekeken.</w:t>
            </w:r>
          </w:p>
        </w:tc>
        <w:tc>
          <w:tcPr>
            <w:tcW w:w="2817" w:type="dxa"/>
          </w:tcPr>
          <w:p w:rsidR="002B6B22" w:rsidRPr="005C6BC3" w:rsidRDefault="002B6B22" w:rsidP="002B6B22">
            <w:pPr>
              <w:cnfStyle w:val="000000000000"/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</w:pPr>
          </w:p>
        </w:tc>
      </w:tr>
      <w:tr w:rsidR="006C5FF4" w:rsidTr="00CB7512">
        <w:trPr>
          <w:cnfStyle w:val="000000100000"/>
          <w:cantSplit/>
        </w:trPr>
        <w:tc>
          <w:tcPr>
            <w:cnfStyle w:val="001000000000"/>
            <w:tcW w:w="3198" w:type="dxa"/>
          </w:tcPr>
          <w:p w:rsidR="006C5FF4" w:rsidRPr="002B6B22" w:rsidRDefault="006C5FF4" w:rsidP="008558DC">
            <w:pPr>
              <w:rPr>
                <w:rFonts w:ascii="Arial" w:hAnsi="Arial" w:cs="Arial"/>
                <w:sz w:val="20"/>
                <w:szCs w:val="20"/>
              </w:rPr>
            </w:pPr>
            <w:r w:rsidRPr="002B6B22">
              <w:rPr>
                <w:rFonts w:ascii="Arial" w:hAnsi="Arial" w:cs="Arial"/>
                <w:sz w:val="20"/>
                <w:szCs w:val="20"/>
              </w:rPr>
              <w:t>(Gedeeltelijk) arbeidsongeschikten, gehandicapten</w:t>
            </w:r>
            <w:r>
              <w:rPr>
                <w:rFonts w:ascii="Arial" w:hAnsi="Arial" w:cs="Arial"/>
                <w:sz w:val="20"/>
                <w:szCs w:val="20"/>
              </w:rPr>
              <w:t>, niet zelfredzame personen</w:t>
            </w:r>
          </w:p>
        </w:tc>
        <w:tc>
          <w:tcPr>
            <w:tcW w:w="1040" w:type="dxa"/>
          </w:tcPr>
          <w:p w:rsidR="006C5FF4" w:rsidRPr="005C6BC3" w:rsidRDefault="006C5FF4" w:rsidP="008558DC">
            <w:pPr>
              <w:jc w:val="center"/>
              <w:cnfStyle w:val="000000100000"/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</w:pPr>
            <w:r w:rsidRPr="005C6BC3"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2194" w:type="dxa"/>
          </w:tcPr>
          <w:p w:rsidR="006C5FF4" w:rsidRDefault="006C5FF4" w:rsidP="00A95EB2">
            <w:pPr>
              <w:cnfStyle w:val="000000100000"/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</w:pPr>
            <w:r w:rsidRPr="005C6BC3"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  <w:t>Kantoor</w:t>
            </w:r>
          </w:p>
          <w:p w:rsidR="006C5FF4" w:rsidRPr="005C6BC3" w:rsidRDefault="006C5FF4" w:rsidP="00A95EB2">
            <w:pPr>
              <w:cnfStyle w:val="000000100000"/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</w:pPr>
            <w:r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  <w:t>Productie</w:t>
            </w:r>
          </w:p>
        </w:tc>
        <w:tc>
          <w:tcPr>
            <w:tcW w:w="2378" w:type="dxa"/>
          </w:tcPr>
          <w:p w:rsidR="006C5FF4" w:rsidRPr="005C6BC3" w:rsidRDefault="006C5FF4" w:rsidP="006C5FF4">
            <w:pPr>
              <w:cnfStyle w:val="000000100000"/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</w:pPr>
            <w:r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  <w:t>Fysieke belasting, bij calamiteit zichzelf niet in veiligheid kunnen stellen</w:t>
            </w:r>
          </w:p>
        </w:tc>
        <w:tc>
          <w:tcPr>
            <w:tcW w:w="2547" w:type="dxa"/>
          </w:tcPr>
          <w:p w:rsidR="006C5FF4" w:rsidRPr="005C6BC3" w:rsidRDefault="006C5FF4" w:rsidP="006C5FF4">
            <w:pPr>
              <w:cnfStyle w:val="000000100000"/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</w:pPr>
            <w:r w:rsidRPr="005C6BC3"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  <w:t xml:space="preserve">Op individuele basis, </w:t>
            </w:r>
            <w:proofErr w:type="spellStart"/>
            <w:r w:rsidRPr="005C6BC3"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  <w:t>i.o.m</w:t>
            </w:r>
            <w:proofErr w:type="spellEnd"/>
            <w:r w:rsidRPr="005C6BC3"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  <w:t>. betrokkenen wordt naar aanpassing werktaak of werktijden gekeken.</w:t>
            </w:r>
            <w:r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  <w:t xml:space="preserve"> BHV wordt geïnformeerd over niet-zelfredzame personen en gaat na of aanvullende maatregelen nodig zijn.</w:t>
            </w:r>
          </w:p>
        </w:tc>
        <w:tc>
          <w:tcPr>
            <w:tcW w:w="2817" w:type="dxa"/>
          </w:tcPr>
          <w:p w:rsidR="006C5FF4" w:rsidRPr="005C6BC3" w:rsidRDefault="006C5FF4" w:rsidP="002B6B22">
            <w:pPr>
              <w:cnfStyle w:val="000000100000"/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</w:pPr>
            <w:r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  <w:t>--</w:t>
            </w:r>
          </w:p>
        </w:tc>
      </w:tr>
      <w:tr w:rsidR="006C5FF4" w:rsidTr="00CB7512">
        <w:trPr>
          <w:cantSplit/>
        </w:trPr>
        <w:tc>
          <w:tcPr>
            <w:cnfStyle w:val="001000000000"/>
            <w:tcW w:w="3198" w:type="dxa"/>
          </w:tcPr>
          <w:p w:rsidR="006C5FF4" w:rsidRPr="002B6B22" w:rsidRDefault="006C5FF4" w:rsidP="008558DC">
            <w:pPr>
              <w:rPr>
                <w:rFonts w:ascii="Arial" w:hAnsi="Arial" w:cs="Arial"/>
                <w:sz w:val="20"/>
                <w:szCs w:val="20"/>
              </w:rPr>
            </w:pPr>
            <w:r w:rsidRPr="002B6B22">
              <w:rPr>
                <w:rFonts w:ascii="Arial" w:hAnsi="Arial" w:cs="Arial"/>
                <w:sz w:val="20"/>
                <w:szCs w:val="20"/>
              </w:rPr>
              <w:lastRenderedPageBreak/>
              <w:t>Zwangere vrouwen</w:t>
            </w:r>
            <w:r w:rsidRPr="002B6B22">
              <w:rPr>
                <w:rStyle w:val="Voetnootmarkering"/>
                <w:rFonts w:ascii="Arial" w:eastAsia="SimSun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1040" w:type="dxa"/>
          </w:tcPr>
          <w:p w:rsidR="006C5FF4" w:rsidRPr="005C6BC3" w:rsidRDefault="006C5FF4" w:rsidP="008558DC">
            <w:pPr>
              <w:jc w:val="center"/>
              <w:cnfStyle w:val="000000000000"/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</w:pPr>
            <w:r w:rsidRPr="005C6BC3"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  <w:t>12</w:t>
            </w:r>
          </w:p>
          <w:p w:rsidR="006C5FF4" w:rsidRPr="005C6BC3" w:rsidRDefault="006C5FF4" w:rsidP="008558DC">
            <w:pPr>
              <w:jc w:val="center"/>
              <w:cnfStyle w:val="000000000000"/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</w:pPr>
            <w:r w:rsidRPr="005C6BC3"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2194" w:type="dxa"/>
          </w:tcPr>
          <w:p w:rsidR="006C5FF4" w:rsidRPr="005C6BC3" w:rsidRDefault="006C5FF4" w:rsidP="002B6B22">
            <w:pPr>
              <w:cnfStyle w:val="000000000000"/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</w:pPr>
            <w:r w:rsidRPr="005C6BC3"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  <w:t>Kantoor</w:t>
            </w:r>
          </w:p>
          <w:p w:rsidR="006C5FF4" w:rsidRPr="005C6BC3" w:rsidRDefault="006C5FF4" w:rsidP="002B6B22">
            <w:pPr>
              <w:cnfStyle w:val="000000000000"/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</w:pPr>
            <w:r w:rsidRPr="005C6BC3"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  <w:t>Productie</w:t>
            </w:r>
          </w:p>
        </w:tc>
        <w:tc>
          <w:tcPr>
            <w:tcW w:w="2378" w:type="dxa"/>
          </w:tcPr>
          <w:p w:rsidR="006C5FF4" w:rsidRPr="005C6BC3" w:rsidRDefault="006C5FF4" w:rsidP="002B6B22">
            <w:pPr>
              <w:cnfStyle w:val="000000000000"/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</w:pPr>
            <w:r w:rsidRPr="005C6BC3"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  <w:t>RSI, stress</w:t>
            </w:r>
          </w:p>
          <w:p w:rsidR="006C5FF4" w:rsidRPr="005C6BC3" w:rsidRDefault="006C5FF4" w:rsidP="002B6B22">
            <w:pPr>
              <w:cnfStyle w:val="000000000000"/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</w:pPr>
            <w:r w:rsidRPr="005C6BC3"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  <w:t>Geluid, trillingen</w:t>
            </w:r>
          </w:p>
        </w:tc>
        <w:tc>
          <w:tcPr>
            <w:tcW w:w="2547" w:type="dxa"/>
          </w:tcPr>
          <w:p w:rsidR="006C5FF4" w:rsidRPr="005C6BC3" w:rsidRDefault="006C5FF4" w:rsidP="002B6B22">
            <w:pPr>
              <w:cnfStyle w:val="000000000000"/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</w:pPr>
            <w:r w:rsidRPr="005C6BC3"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  <w:t>Geen, in geval van melding zwangerschap wordt naar eventuele maatregelen gekeken</w:t>
            </w:r>
          </w:p>
        </w:tc>
        <w:tc>
          <w:tcPr>
            <w:tcW w:w="2817" w:type="dxa"/>
          </w:tcPr>
          <w:p w:rsidR="006C5FF4" w:rsidRPr="005C6BC3" w:rsidRDefault="006C5FF4" w:rsidP="002B6B22">
            <w:pPr>
              <w:cnfStyle w:val="000000000000"/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</w:pPr>
            <w:r w:rsidRPr="005C6BC3"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  <w:t>Nadere inventarisatie zwangeren uitvoeren</w:t>
            </w:r>
          </w:p>
        </w:tc>
      </w:tr>
      <w:tr w:rsidR="006C5FF4" w:rsidTr="00CB7512">
        <w:trPr>
          <w:cnfStyle w:val="000000100000"/>
          <w:cantSplit/>
        </w:trPr>
        <w:tc>
          <w:tcPr>
            <w:cnfStyle w:val="001000000000"/>
            <w:tcW w:w="3198" w:type="dxa"/>
          </w:tcPr>
          <w:p w:rsidR="006C5FF4" w:rsidRPr="002B6B22" w:rsidRDefault="006C5FF4" w:rsidP="008558DC">
            <w:pPr>
              <w:rPr>
                <w:rFonts w:ascii="Arial" w:hAnsi="Arial" w:cs="Arial"/>
                <w:sz w:val="20"/>
                <w:szCs w:val="20"/>
              </w:rPr>
            </w:pPr>
            <w:r w:rsidRPr="002B6B22">
              <w:rPr>
                <w:rFonts w:ascii="Arial" w:hAnsi="Arial" w:cs="Arial"/>
                <w:sz w:val="20"/>
                <w:szCs w:val="20"/>
              </w:rPr>
              <w:t>Onervaren werknemers, nieuwkomers</w:t>
            </w:r>
          </w:p>
        </w:tc>
        <w:tc>
          <w:tcPr>
            <w:tcW w:w="1040" w:type="dxa"/>
          </w:tcPr>
          <w:p w:rsidR="006C5FF4" w:rsidRPr="005C6BC3" w:rsidRDefault="006C5FF4" w:rsidP="008558DC">
            <w:pPr>
              <w:jc w:val="center"/>
              <w:cnfStyle w:val="000000100000"/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</w:pPr>
            <w:r w:rsidRPr="005C6BC3"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2194" w:type="dxa"/>
          </w:tcPr>
          <w:p w:rsidR="006C5FF4" w:rsidRPr="005C6BC3" w:rsidRDefault="006C5FF4" w:rsidP="002B6B22">
            <w:pPr>
              <w:cnfStyle w:val="000000100000"/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</w:pPr>
            <w:r w:rsidRPr="005C6BC3"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  <w:t>Productie</w:t>
            </w:r>
          </w:p>
        </w:tc>
        <w:tc>
          <w:tcPr>
            <w:tcW w:w="2378" w:type="dxa"/>
          </w:tcPr>
          <w:p w:rsidR="006C5FF4" w:rsidRPr="005C6BC3" w:rsidRDefault="006C5FF4" w:rsidP="002B6B22">
            <w:pPr>
              <w:cnfStyle w:val="000000100000"/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</w:pPr>
            <w:proofErr w:type="spellStart"/>
            <w:r w:rsidRPr="005C6BC3"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  <w:t>Onevarenheid</w:t>
            </w:r>
            <w:proofErr w:type="spellEnd"/>
            <w:r w:rsidRPr="005C6BC3"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  <w:t>, niet bekend met risico’s</w:t>
            </w:r>
          </w:p>
        </w:tc>
        <w:tc>
          <w:tcPr>
            <w:tcW w:w="2547" w:type="dxa"/>
          </w:tcPr>
          <w:p w:rsidR="006C5FF4" w:rsidRPr="005C6BC3" w:rsidRDefault="006C5FF4" w:rsidP="002B6B22">
            <w:pPr>
              <w:cnfStyle w:val="000000100000"/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</w:pPr>
            <w:r w:rsidRPr="005C6BC3"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  <w:t>Voorlichting/instructie tijdens inwerkperiode, mentor/begeleider toegewezen.</w:t>
            </w:r>
          </w:p>
        </w:tc>
        <w:tc>
          <w:tcPr>
            <w:tcW w:w="2817" w:type="dxa"/>
          </w:tcPr>
          <w:p w:rsidR="006C5FF4" w:rsidRPr="005C6BC3" w:rsidRDefault="006C5FF4" w:rsidP="002B6B22">
            <w:pPr>
              <w:cnfStyle w:val="000000100000"/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</w:pPr>
            <w:r w:rsidRPr="005C6BC3"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  <w:t>Gegevens instructies vastleggen m.b.v. aftekenlijst, aftekenlijst in personeelsdossier opnemen.</w:t>
            </w:r>
          </w:p>
        </w:tc>
      </w:tr>
      <w:tr w:rsidR="006C5FF4" w:rsidTr="00CB7512">
        <w:trPr>
          <w:cantSplit/>
        </w:trPr>
        <w:tc>
          <w:tcPr>
            <w:cnfStyle w:val="001000000000"/>
            <w:tcW w:w="3198" w:type="dxa"/>
          </w:tcPr>
          <w:p w:rsidR="006C5FF4" w:rsidRPr="002B6B22" w:rsidRDefault="006C5FF4" w:rsidP="008558DC">
            <w:pPr>
              <w:rPr>
                <w:rFonts w:ascii="Arial" w:hAnsi="Arial" w:cs="Arial"/>
                <w:sz w:val="20"/>
              </w:rPr>
            </w:pPr>
            <w:r w:rsidRPr="002B6B22">
              <w:rPr>
                <w:rFonts w:ascii="Arial" w:hAnsi="Arial" w:cs="Arial"/>
                <w:sz w:val="20"/>
                <w:szCs w:val="20"/>
              </w:rPr>
              <w:t>Flexibele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6B22">
              <w:rPr>
                <w:rFonts w:ascii="Arial" w:hAnsi="Arial" w:cs="Arial"/>
                <w:sz w:val="20"/>
                <w:szCs w:val="20"/>
              </w:rPr>
              <w:t>arbeidskrachten, uitzendkrachten</w:t>
            </w:r>
          </w:p>
        </w:tc>
        <w:tc>
          <w:tcPr>
            <w:tcW w:w="1040" w:type="dxa"/>
          </w:tcPr>
          <w:p w:rsidR="006C5FF4" w:rsidRPr="005C6BC3" w:rsidRDefault="006C5FF4" w:rsidP="008558DC">
            <w:pPr>
              <w:jc w:val="center"/>
              <w:cnfStyle w:val="000000000000"/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</w:pPr>
            <w:r w:rsidRPr="005C6BC3"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  <w:t>Variabel</w:t>
            </w:r>
          </w:p>
        </w:tc>
        <w:tc>
          <w:tcPr>
            <w:tcW w:w="2194" w:type="dxa"/>
          </w:tcPr>
          <w:p w:rsidR="006C5FF4" w:rsidRPr="005C6BC3" w:rsidRDefault="006C5FF4" w:rsidP="002B6B22">
            <w:pPr>
              <w:cnfStyle w:val="000000000000"/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</w:pPr>
            <w:r w:rsidRPr="005C6BC3"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  <w:t>Productie</w:t>
            </w:r>
          </w:p>
        </w:tc>
        <w:tc>
          <w:tcPr>
            <w:tcW w:w="2378" w:type="dxa"/>
          </w:tcPr>
          <w:p w:rsidR="006C5FF4" w:rsidRPr="005C6BC3" w:rsidRDefault="006C5FF4" w:rsidP="002B6B22">
            <w:pPr>
              <w:cnfStyle w:val="000000000000"/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</w:pPr>
            <w:r w:rsidRPr="005C6BC3"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  <w:t>Zie onervaren werknemers, nieuwkomers</w:t>
            </w:r>
          </w:p>
        </w:tc>
        <w:tc>
          <w:tcPr>
            <w:tcW w:w="2547" w:type="dxa"/>
          </w:tcPr>
          <w:p w:rsidR="006C5FF4" w:rsidRPr="005C6BC3" w:rsidRDefault="006C5FF4" w:rsidP="002B6B22">
            <w:pPr>
              <w:cnfStyle w:val="000000000000"/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2817" w:type="dxa"/>
          </w:tcPr>
          <w:p w:rsidR="006C5FF4" w:rsidRPr="005C6BC3" w:rsidRDefault="006C5FF4" w:rsidP="002B6B22">
            <w:pPr>
              <w:cnfStyle w:val="000000000000"/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</w:pPr>
          </w:p>
        </w:tc>
      </w:tr>
      <w:tr w:rsidR="006C5FF4" w:rsidTr="00CB7512">
        <w:trPr>
          <w:cnfStyle w:val="000000100000"/>
          <w:cantSplit/>
        </w:trPr>
        <w:tc>
          <w:tcPr>
            <w:cnfStyle w:val="001000000000"/>
            <w:tcW w:w="3198" w:type="dxa"/>
          </w:tcPr>
          <w:p w:rsidR="006C5FF4" w:rsidRPr="002B6B22" w:rsidRDefault="006C5FF4" w:rsidP="008558DC">
            <w:pPr>
              <w:rPr>
                <w:rFonts w:ascii="Arial" w:hAnsi="Arial" w:cs="Arial"/>
                <w:sz w:val="20"/>
                <w:szCs w:val="20"/>
              </w:rPr>
            </w:pPr>
            <w:r w:rsidRPr="002B6B22">
              <w:rPr>
                <w:rFonts w:ascii="Arial" w:hAnsi="Arial" w:cs="Arial"/>
                <w:sz w:val="20"/>
                <w:szCs w:val="20"/>
              </w:rPr>
              <w:t>Studenten, stagia</w:t>
            </w:r>
            <w:r w:rsidRPr="002B6B22">
              <w:rPr>
                <w:rFonts w:ascii="Arial" w:hAnsi="Arial" w:cs="Arial"/>
                <w:sz w:val="20"/>
                <w:szCs w:val="20"/>
              </w:rPr>
              <w:t>i</w:t>
            </w:r>
            <w:r w:rsidRPr="002B6B22">
              <w:rPr>
                <w:rFonts w:ascii="Arial" w:hAnsi="Arial" w:cs="Arial"/>
                <w:sz w:val="20"/>
                <w:szCs w:val="20"/>
              </w:rPr>
              <w:t>res</w:t>
            </w:r>
          </w:p>
        </w:tc>
        <w:tc>
          <w:tcPr>
            <w:tcW w:w="1040" w:type="dxa"/>
          </w:tcPr>
          <w:p w:rsidR="006C5FF4" w:rsidRPr="005C6BC3" w:rsidRDefault="006C5FF4" w:rsidP="008558DC">
            <w:pPr>
              <w:jc w:val="center"/>
              <w:cnfStyle w:val="000000100000"/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</w:pPr>
            <w:r w:rsidRPr="005C6BC3"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2194" w:type="dxa"/>
          </w:tcPr>
          <w:p w:rsidR="006C5FF4" w:rsidRPr="005C6BC3" w:rsidRDefault="006C5FF4" w:rsidP="008558DC">
            <w:pPr>
              <w:cnfStyle w:val="000000100000"/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2378" w:type="dxa"/>
          </w:tcPr>
          <w:p w:rsidR="006C5FF4" w:rsidRPr="005C6BC3" w:rsidRDefault="006C5FF4" w:rsidP="008558DC">
            <w:pPr>
              <w:cnfStyle w:val="000000100000"/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2547" w:type="dxa"/>
          </w:tcPr>
          <w:p w:rsidR="006C5FF4" w:rsidRPr="005C6BC3" w:rsidRDefault="006C5FF4" w:rsidP="008558DC">
            <w:pPr>
              <w:cnfStyle w:val="000000100000"/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2817" w:type="dxa"/>
          </w:tcPr>
          <w:p w:rsidR="006C5FF4" w:rsidRPr="005C6BC3" w:rsidRDefault="006C5FF4" w:rsidP="008558DC">
            <w:pPr>
              <w:cnfStyle w:val="000000100000"/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</w:pPr>
          </w:p>
        </w:tc>
      </w:tr>
      <w:tr w:rsidR="006C5FF4" w:rsidTr="00CB7512">
        <w:trPr>
          <w:cantSplit/>
        </w:trPr>
        <w:tc>
          <w:tcPr>
            <w:cnfStyle w:val="001000000000"/>
            <w:tcW w:w="3198" w:type="dxa"/>
          </w:tcPr>
          <w:p w:rsidR="006C5FF4" w:rsidRPr="002B6B22" w:rsidRDefault="006C5FF4" w:rsidP="008558DC">
            <w:pPr>
              <w:rPr>
                <w:rFonts w:ascii="Arial" w:hAnsi="Arial" w:cs="Arial"/>
                <w:sz w:val="20"/>
                <w:szCs w:val="20"/>
              </w:rPr>
            </w:pPr>
            <w:r w:rsidRPr="002B6B22">
              <w:rPr>
                <w:rFonts w:ascii="Arial" w:hAnsi="Arial" w:cs="Arial"/>
                <w:sz w:val="20"/>
                <w:szCs w:val="20"/>
              </w:rPr>
              <w:t>Onderhoudspersoneel</w:t>
            </w:r>
          </w:p>
        </w:tc>
        <w:tc>
          <w:tcPr>
            <w:tcW w:w="1040" w:type="dxa"/>
          </w:tcPr>
          <w:p w:rsidR="006C5FF4" w:rsidRPr="005C6BC3" w:rsidRDefault="006C5FF4" w:rsidP="008558DC">
            <w:pPr>
              <w:jc w:val="center"/>
              <w:cnfStyle w:val="000000000000"/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</w:pPr>
            <w:r w:rsidRPr="005C6BC3"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6C5FF4" w:rsidRPr="005C6BC3" w:rsidRDefault="006C5FF4" w:rsidP="002B6B22">
            <w:pPr>
              <w:cnfStyle w:val="000000000000"/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</w:pPr>
            <w:r w:rsidRPr="005C6BC3"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  <w:t>TD</w:t>
            </w:r>
          </w:p>
        </w:tc>
        <w:tc>
          <w:tcPr>
            <w:tcW w:w="2378" w:type="dxa"/>
          </w:tcPr>
          <w:p w:rsidR="006C5FF4" w:rsidRPr="005C6BC3" w:rsidRDefault="006C5FF4" w:rsidP="002B6B22">
            <w:pPr>
              <w:cnfStyle w:val="000000000000"/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</w:pPr>
            <w:r w:rsidRPr="005C6BC3"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  <w:t>Zie RI&amp;E TD</w:t>
            </w:r>
          </w:p>
        </w:tc>
        <w:tc>
          <w:tcPr>
            <w:tcW w:w="2547" w:type="dxa"/>
          </w:tcPr>
          <w:p w:rsidR="006C5FF4" w:rsidRPr="005C6BC3" w:rsidRDefault="006C5FF4" w:rsidP="002B6B22">
            <w:pPr>
              <w:cnfStyle w:val="000000000000"/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2817" w:type="dxa"/>
          </w:tcPr>
          <w:p w:rsidR="006C5FF4" w:rsidRPr="005C6BC3" w:rsidRDefault="006C5FF4" w:rsidP="002B6B22">
            <w:pPr>
              <w:cnfStyle w:val="000000000000"/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</w:pPr>
          </w:p>
        </w:tc>
      </w:tr>
      <w:tr w:rsidR="006C5FF4" w:rsidTr="00CB7512">
        <w:trPr>
          <w:cnfStyle w:val="000000100000"/>
          <w:cantSplit/>
        </w:trPr>
        <w:tc>
          <w:tcPr>
            <w:cnfStyle w:val="001000000000"/>
            <w:tcW w:w="3198" w:type="dxa"/>
          </w:tcPr>
          <w:p w:rsidR="006C5FF4" w:rsidRPr="002B6B22" w:rsidRDefault="006C5FF4" w:rsidP="008558DC">
            <w:pPr>
              <w:rPr>
                <w:rFonts w:ascii="Arial" w:hAnsi="Arial" w:cs="Arial"/>
                <w:sz w:val="20"/>
                <w:szCs w:val="20"/>
              </w:rPr>
            </w:pPr>
            <w:r w:rsidRPr="002B6B22">
              <w:rPr>
                <w:rFonts w:ascii="Arial" w:hAnsi="Arial" w:cs="Arial"/>
                <w:sz w:val="20"/>
                <w:szCs w:val="20"/>
              </w:rPr>
              <w:t>Onderaannemers</w:t>
            </w:r>
          </w:p>
        </w:tc>
        <w:tc>
          <w:tcPr>
            <w:tcW w:w="1040" w:type="dxa"/>
          </w:tcPr>
          <w:p w:rsidR="006C5FF4" w:rsidRPr="005C6BC3" w:rsidRDefault="006C5FF4" w:rsidP="008558DC">
            <w:pPr>
              <w:jc w:val="center"/>
              <w:cnfStyle w:val="000000100000"/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</w:pPr>
            <w:r w:rsidRPr="005C6BC3"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  <w:t>Variabel</w:t>
            </w:r>
          </w:p>
        </w:tc>
        <w:tc>
          <w:tcPr>
            <w:tcW w:w="2194" w:type="dxa"/>
          </w:tcPr>
          <w:p w:rsidR="006C5FF4" w:rsidRPr="005C6BC3" w:rsidRDefault="006C5FF4" w:rsidP="008558DC">
            <w:pPr>
              <w:cnfStyle w:val="000000100000"/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</w:pPr>
            <w:r w:rsidRPr="005C6BC3"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  <w:t>Externen</w:t>
            </w:r>
          </w:p>
        </w:tc>
        <w:tc>
          <w:tcPr>
            <w:tcW w:w="2378" w:type="dxa"/>
          </w:tcPr>
          <w:p w:rsidR="006C5FF4" w:rsidRPr="005C6BC3" w:rsidRDefault="006C5FF4" w:rsidP="008558DC">
            <w:pPr>
              <w:cnfStyle w:val="000000100000"/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</w:pPr>
            <w:r w:rsidRPr="005C6BC3"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  <w:t>Zie RI&amp;E TD</w:t>
            </w:r>
          </w:p>
        </w:tc>
        <w:tc>
          <w:tcPr>
            <w:tcW w:w="2547" w:type="dxa"/>
          </w:tcPr>
          <w:p w:rsidR="006C5FF4" w:rsidRPr="005C6BC3" w:rsidRDefault="006C5FF4" w:rsidP="008558DC">
            <w:pPr>
              <w:cnfStyle w:val="000000100000"/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2817" w:type="dxa"/>
          </w:tcPr>
          <w:p w:rsidR="006C5FF4" w:rsidRPr="005C6BC3" w:rsidRDefault="006C5FF4" w:rsidP="008558DC">
            <w:pPr>
              <w:cnfStyle w:val="000000100000"/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</w:pPr>
          </w:p>
        </w:tc>
      </w:tr>
      <w:tr w:rsidR="006C5FF4" w:rsidTr="00CB7512">
        <w:trPr>
          <w:cantSplit/>
        </w:trPr>
        <w:tc>
          <w:tcPr>
            <w:cnfStyle w:val="001000000000"/>
            <w:tcW w:w="3198" w:type="dxa"/>
          </w:tcPr>
          <w:p w:rsidR="006C5FF4" w:rsidRPr="002B6B22" w:rsidRDefault="006C5FF4" w:rsidP="008558DC">
            <w:pPr>
              <w:rPr>
                <w:rFonts w:ascii="Arial" w:hAnsi="Arial" w:cs="Arial"/>
                <w:sz w:val="20"/>
                <w:szCs w:val="20"/>
              </w:rPr>
            </w:pPr>
            <w:r w:rsidRPr="002B6B22">
              <w:rPr>
                <w:rFonts w:ascii="Arial" w:hAnsi="Arial" w:cs="Arial"/>
                <w:sz w:val="20"/>
                <w:szCs w:val="20"/>
              </w:rPr>
              <w:t>Personeel in besloten ruimten</w:t>
            </w:r>
          </w:p>
        </w:tc>
        <w:tc>
          <w:tcPr>
            <w:tcW w:w="1040" w:type="dxa"/>
          </w:tcPr>
          <w:p w:rsidR="006C5FF4" w:rsidRPr="005C6BC3" w:rsidRDefault="006C5FF4" w:rsidP="008558DC">
            <w:pPr>
              <w:jc w:val="center"/>
              <w:cnfStyle w:val="000000000000"/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</w:pPr>
            <w:r w:rsidRPr="005C6BC3"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2194" w:type="dxa"/>
          </w:tcPr>
          <w:p w:rsidR="006C5FF4" w:rsidRPr="005C6BC3" w:rsidRDefault="006C5FF4" w:rsidP="002B6B22">
            <w:pPr>
              <w:cnfStyle w:val="000000000000"/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2378" w:type="dxa"/>
          </w:tcPr>
          <w:p w:rsidR="006C5FF4" w:rsidRPr="005C6BC3" w:rsidRDefault="006C5FF4" w:rsidP="002B6B22">
            <w:pPr>
              <w:cnfStyle w:val="000000000000"/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2547" w:type="dxa"/>
          </w:tcPr>
          <w:p w:rsidR="006C5FF4" w:rsidRPr="005C6BC3" w:rsidRDefault="006C5FF4" w:rsidP="002B6B22">
            <w:pPr>
              <w:cnfStyle w:val="000000000000"/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2817" w:type="dxa"/>
          </w:tcPr>
          <w:p w:rsidR="006C5FF4" w:rsidRPr="005C6BC3" w:rsidRDefault="006C5FF4" w:rsidP="002B6B22">
            <w:pPr>
              <w:cnfStyle w:val="000000000000"/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</w:pPr>
          </w:p>
        </w:tc>
      </w:tr>
      <w:tr w:rsidR="006C5FF4" w:rsidTr="00CB7512">
        <w:trPr>
          <w:cnfStyle w:val="000000100000"/>
          <w:cantSplit/>
        </w:trPr>
        <w:tc>
          <w:tcPr>
            <w:cnfStyle w:val="001000000000"/>
            <w:tcW w:w="3198" w:type="dxa"/>
          </w:tcPr>
          <w:p w:rsidR="006C5FF4" w:rsidRPr="002B6B22" w:rsidRDefault="006C5FF4" w:rsidP="008558DC">
            <w:pPr>
              <w:rPr>
                <w:rFonts w:ascii="Arial" w:hAnsi="Arial" w:cs="Arial"/>
                <w:sz w:val="20"/>
                <w:szCs w:val="20"/>
              </w:rPr>
            </w:pPr>
            <w:r w:rsidRPr="002B6B22">
              <w:rPr>
                <w:rFonts w:ascii="Arial" w:hAnsi="Arial" w:cs="Arial"/>
                <w:sz w:val="20"/>
                <w:szCs w:val="20"/>
              </w:rPr>
              <w:t>Hulp of -ondersteunend personeel (schoonm</w:t>
            </w:r>
            <w:r w:rsidRPr="002B6B22">
              <w:rPr>
                <w:rFonts w:ascii="Arial" w:hAnsi="Arial" w:cs="Arial"/>
                <w:sz w:val="20"/>
                <w:szCs w:val="20"/>
              </w:rPr>
              <w:t>a</w:t>
            </w:r>
            <w:r w:rsidRPr="002B6B22">
              <w:rPr>
                <w:rFonts w:ascii="Arial" w:hAnsi="Arial" w:cs="Arial"/>
                <w:sz w:val="20"/>
                <w:szCs w:val="20"/>
              </w:rPr>
              <w:t xml:space="preserve">kers, </w:t>
            </w:r>
            <w:r>
              <w:rPr>
                <w:rFonts w:ascii="Arial" w:hAnsi="Arial" w:cs="Arial"/>
                <w:sz w:val="20"/>
                <w:szCs w:val="20"/>
              </w:rPr>
              <w:t xml:space="preserve">cateraar </w:t>
            </w:r>
            <w:r w:rsidRPr="002B6B22">
              <w:rPr>
                <w:rFonts w:ascii="Arial" w:hAnsi="Arial" w:cs="Arial"/>
                <w:sz w:val="20"/>
                <w:szCs w:val="20"/>
              </w:rPr>
              <w:t>etc.)</w:t>
            </w:r>
          </w:p>
        </w:tc>
        <w:tc>
          <w:tcPr>
            <w:tcW w:w="1040" w:type="dxa"/>
          </w:tcPr>
          <w:p w:rsidR="006C5FF4" w:rsidRPr="005C6BC3" w:rsidRDefault="006C5FF4" w:rsidP="008558DC">
            <w:pPr>
              <w:jc w:val="center"/>
              <w:cnfStyle w:val="000000100000"/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</w:pPr>
            <w:r w:rsidRPr="005C6BC3"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2194" w:type="dxa"/>
          </w:tcPr>
          <w:p w:rsidR="006C5FF4" w:rsidRPr="005C6BC3" w:rsidRDefault="006C5FF4" w:rsidP="008558DC">
            <w:pPr>
              <w:cnfStyle w:val="000000100000"/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</w:pPr>
            <w:r w:rsidRPr="005C6BC3"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  <w:t>Schoonmakers</w:t>
            </w:r>
          </w:p>
        </w:tc>
        <w:tc>
          <w:tcPr>
            <w:tcW w:w="2378" w:type="dxa"/>
          </w:tcPr>
          <w:p w:rsidR="006C5FF4" w:rsidRPr="005C6BC3" w:rsidRDefault="006C5FF4" w:rsidP="008558DC">
            <w:pPr>
              <w:cnfStyle w:val="000000100000"/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</w:pPr>
            <w:proofErr w:type="spellStart"/>
            <w:r w:rsidRPr="005C6BC3"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  <w:t>Alleenwerken</w:t>
            </w:r>
            <w:proofErr w:type="spellEnd"/>
            <w:r w:rsidRPr="005C6BC3"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  <w:t xml:space="preserve"> buiten kantoortijden, bij ongeval kan geen hulp worden ingeschakeld </w:t>
            </w:r>
            <w:proofErr w:type="spellStart"/>
            <w:r w:rsidRPr="005C6BC3"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  <w:t>cq</w:t>
            </w:r>
            <w:proofErr w:type="spellEnd"/>
            <w:r w:rsidRPr="005C6BC3"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  <w:t>. snel worden geboden.</w:t>
            </w:r>
          </w:p>
        </w:tc>
        <w:tc>
          <w:tcPr>
            <w:tcW w:w="2547" w:type="dxa"/>
          </w:tcPr>
          <w:p w:rsidR="006C5FF4" w:rsidRPr="005C6BC3" w:rsidRDefault="006C5FF4" w:rsidP="008558DC">
            <w:pPr>
              <w:cnfStyle w:val="000000100000"/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</w:pPr>
            <w:r w:rsidRPr="005C6BC3"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  <w:t>Medewerkers hebben mobiele telefoon.</w:t>
            </w:r>
          </w:p>
        </w:tc>
        <w:tc>
          <w:tcPr>
            <w:tcW w:w="2817" w:type="dxa"/>
          </w:tcPr>
          <w:p w:rsidR="006C5FF4" w:rsidRPr="005C6BC3" w:rsidRDefault="006C5FF4" w:rsidP="008558DC">
            <w:pPr>
              <w:cnfStyle w:val="000000100000"/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</w:pPr>
            <w:r w:rsidRPr="005C6BC3"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  <w:t>Nadere afspraken maken over alarmering, ook alarmering door partner/familie.</w:t>
            </w:r>
          </w:p>
        </w:tc>
      </w:tr>
      <w:tr w:rsidR="006C5FF4" w:rsidTr="00CB7512">
        <w:trPr>
          <w:cantSplit/>
        </w:trPr>
        <w:tc>
          <w:tcPr>
            <w:cnfStyle w:val="001000000000"/>
            <w:tcW w:w="3198" w:type="dxa"/>
          </w:tcPr>
          <w:p w:rsidR="006C5FF4" w:rsidRPr="002B6B22" w:rsidRDefault="006C5FF4" w:rsidP="008558DC">
            <w:pPr>
              <w:rPr>
                <w:rFonts w:ascii="Arial" w:hAnsi="Arial" w:cs="Arial"/>
                <w:sz w:val="20"/>
                <w:szCs w:val="20"/>
              </w:rPr>
            </w:pPr>
            <w:r w:rsidRPr="002B6B22">
              <w:rPr>
                <w:rFonts w:ascii="Arial" w:hAnsi="Arial" w:cs="Arial"/>
                <w:sz w:val="20"/>
                <w:szCs w:val="20"/>
              </w:rPr>
              <w:t>Werknemers die de op de werkplek gangbare g</w:t>
            </w:r>
            <w:r w:rsidRPr="002B6B22">
              <w:rPr>
                <w:rFonts w:ascii="Arial" w:hAnsi="Arial" w:cs="Arial"/>
                <w:sz w:val="20"/>
                <w:szCs w:val="20"/>
              </w:rPr>
              <w:t>e</w:t>
            </w:r>
            <w:r w:rsidRPr="002B6B22">
              <w:rPr>
                <w:rFonts w:ascii="Arial" w:hAnsi="Arial" w:cs="Arial"/>
                <w:sz w:val="20"/>
                <w:szCs w:val="20"/>
              </w:rPr>
              <w:t>sproken of geschreven taal niet b</w:t>
            </w:r>
            <w:r w:rsidRPr="002B6B22">
              <w:rPr>
                <w:rFonts w:ascii="Arial" w:hAnsi="Arial" w:cs="Arial"/>
                <w:sz w:val="20"/>
                <w:szCs w:val="20"/>
              </w:rPr>
              <w:t>e</w:t>
            </w:r>
            <w:r w:rsidRPr="002B6B22">
              <w:rPr>
                <w:rFonts w:ascii="Arial" w:hAnsi="Arial" w:cs="Arial"/>
                <w:sz w:val="20"/>
                <w:szCs w:val="20"/>
              </w:rPr>
              <w:t>heersen</w:t>
            </w:r>
          </w:p>
        </w:tc>
        <w:tc>
          <w:tcPr>
            <w:tcW w:w="1040" w:type="dxa"/>
          </w:tcPr>
          <w:p w:rsidR="006C5FF4" w:rsidRPr="005C6BC3" w:rsidRDefault="006C5FF4" w:rsidP="008558DC">
            <w:pPr>
              <w:jc w:val="center"/>
              <w:cnfStyle w:val="000000000000"/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</w:pPr>
            <w:r w:rsidRPr="005C6BC3"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2194" w:type="dxa"/>
          </w:tcPr>
          <w:p w:rsidR="006C5FF4" w:rsidRPr="005C6BC3" w:rsidRDefault="006C5FF4" w:rsidP="002B6B22">
            <w:pPr>
              <w:cnfStyle w:val="000000000000"/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</w:pPr>
            <w:r w:rsidRPr="005C6BC3"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  <w:t>Schoonmakers</w:t>
            </w:r>
          </w:p>
        </w:tc>
        <w:tc>
          <w:tcPr>
            <w:tcW w:w="2378" w:type="dxa"/>
          </w:tcPr>
          <w:p w:rsidR="006C5FF4" w:rsidRPr="005C6BC3" w:rsidRDefault="006C5FF4" w:rsidP="002B6B22">
            <w:pPr>
              <w:cnfStyle w:val="000000000000"/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</w:pPr>
            <w:r w:rsidRPr="005C6BC3"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  <w:t>Medewerkers zijn niet op de hoogte van de veiligheidsinstructies</w:t>
            </w:r>
          </w:p>
        </w:tc>
        <w:tc>
          <w:tcPr>
            <w:tcW w:w="2547" w:type="dxa"/>
          </w:tcPr>
          <w:p w:rsidR="006C5FF4" w:rsidRPr="005C6BC3" w:rsidRDefault="006C5FF4" w:rsidP="002B6B22">
            <w:pPr>
              <w:cnfStyle w:val="000000000000"/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</w:pPr>
            <w:r w:rsidRPr="005C6BC3"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  <w:t>Instructies zijn door medewerker in eigen taal schoonmakers gegeven</w:t>
            </w:r>
          </w:p>
        </w:tc>
        <w:tc>
          <w:tcPr>
            <w:tcW w:w="2817" w:type="dxa"/>
          </w:tcPr>
          <w:p w:rsidR="006C5FF4" w:rsidRPr="005C6BC3" w:rsidRDefault="006C5FF4" w:rsidP="002B6B22">
            <w:pPr>
              <w:cnfStyle w:val="000000000000"/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</w:pPr>
            <w:r w:rsidRPr="005C6BC3"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  <w:t>Schoonmaakmedewerkers cursus NT2 aanbieden</w:t>
            </w:r>
          </w:p>
        </w:tc>
      </w:tr>
      <w:tr w:rsidR="006C5FF4" w:rsidTr="00CB7512">
        <w:trPr>
          <w:cnfStyle w:val="000000100000"/>
          <w:cantSplit/>
        </w:trPr>
        <w:tc>
          <w:tcPr>
            <w:cnfStyle w:val="001000000000"/>
            <w:tcW w:w="3198" w:type="dxa"/>
          </w:tcPr>
          <w:p w:rsidR="006C5FF4" w:rsidRPr="002B6B22" w:rsidRDefault="006C5FF4" w:rsidP="008558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6B22">
              <w:rPr>
                <w:rFonts w:ascii="Arial" w:hAnsi="Arial" w:cs="Arial"/>
                <w:sz w:val="20"/>
                <w:szCs w:val="20"/>
              </w:rPr>
              <w:lastRenderedPageBreak/>
              <w:t>Alleenwerkers</w:t>
            </w:r>
            <w:proofErr w:type="spellEnd"/>
          </w:p>
        </w:tc>
        <w:tc>
          <w:tcPr>
            <w:tcW w:w="1040" w:type="dxa"/>
          </w:tcPr>
          <w:p w:rsidR="006C5FF4" w:rsidRPr="005C6BC3" w:rsidRDefault="006C5FF4" w:rsidP="008558DC">
            <w:pPr>
              <w:jc w:val="center"/>
              <w:cnfStyle w:val="000000100000"/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</w:pPr>
            <w:r w:rsidRPr="005C6BC3"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2194" w:type="dxa"/>
          </w:tcPr>
          <w:p w:rsidR="006C5FF4" w:rsidRPr="005C6BC3" w:rsidRDefault="006C5FF4" w:rsidP="002B6B22">
            <w:pPr>
              <w:cnfStyle w:val="000000100000"/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</w:pPr>
            <w:r w:rsidRPr="005C6BC3"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  <w:t>Schoonmakers</w:t>
            </w:r>
          </w:p>
        </w:tc>
        <w:tc>
          <w:tcPr>
            <w:tcW w:w="2378" w:type="dxa"/>
          </w:tcPr>
          <w:p w:rsidR="006C5FF4" w:rsidRPr="005C6BC3" w:rsidRDefault="006C5FF4" w:rsidP="002B6B22">
            <w:pPr>
              <w:cnfStyle w:val="000000100000"/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</w:pPr>
            <w:r w:rsidRPr="005C6BC3"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  <w:t>Zie boven</w:t>
            </w:r>
          </w:p>
        </w:tc>
        <w:tc>
          <w:tcPr>
            <w:tcW w:w="2547" w:type="dxa"/>
          </w:tcPr>
          <w:p w:rsidR="006C5FF4" w:rsidRPr="005C6BC3" w:rsidRDefault="006C5FF4" w:rsidP="002B6B22">
            <w:pPr>
              <w:cnfStyle w:val="000000100000"/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2817" w:type="dxa"/>
          </w:tcPr>
          <w:p w:rsidR="006C5FF4" w:rsidRPr="005C6BC3" w:rsidRDefault="006C5FF4" w:rsidP="002B6B22">
            <w:pPr>
              <w:cnfStyle w:val="000000100000"/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</w:pPr>
          </w:p>
        </w:tc>
      </w:tr>
      <w:tr w:rsidR="006C5FF4" w:rsidTr="00CB7512">
        <w:trPr>
          <w:cantSplit/>
        </w:trPr>
        <w:tc>
          <w:tcPr>
            <w:cnfStyle w:val="001000000000"/>
            <w:tcW w:w="3198" w:type="dxa"/>
          </w:tcPr>
          <w:p w:rsidR="006C5FF4" w:rsidRPr="002B6B22" w:rsidRDefault="006C5FF4" w:rsidP="008558DC">
            <w:pPr>
              <w:rPr>
                <w:rFonts w:ascii="Arial" w:hAnsi="Arial" w:cs="Arial"/>
                <w:sz w:val="20"/>
                <w:szCs w:val="20"/>
              </w:rPr>
            </w:pPr>
            <w:r w:rsidRPr="002B6B22">
              <w:rPr>
                <w:rFonts w:ascii="Arial" w:hAnsi="Arial" w:cs="Arial"/>
                <w:sz w:val="20"/>
                <w:szCs w:val="20"/>
              </w:rPr>
              <w:t>Thuiswerkers</w:t>
            </w:r>
          </w:p>
        </w:tc>
        <w:tc>
          <w:tcPr>
            <w:tcW w:w="1040" w:type="dxa"/>
          </w:tcPr>
          <w:p w:rsidR="006C5FF4" w:rsidRPr="005C6BC3" w:rsidRDefault="006C5FF4" w:rsidP="008558DC">
            <w:pPr>
              <w:jc w:val="center"/>
              <w:cnfStyle w:val="000000000000"/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</w:pPr>
            <w:r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  <w:t>4</w:t>
            </w:r>
          </w:p>
        </w:tc>
        <w:tc>
          <w:tcPr>
            <w:tcW w:w="2194" w:type="dxa"/>
          </w:tcPr>
          <w:p w:rsidR="006C5FF4" w:rsidRPr="005C6BC3" w:rsidRDefault="006C5FF4" w:rsidP="005C6BC3">
            <w:pPr>
              <w:cnfStyle w:val="000000000000"/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</w:pPr>
            <w:r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  <w:t>Kantoor</w:t>
            </w:r>
          </w:p>
        </w:tc>
        <w:tc>
          <w:tcPr>
            <w:tcW w:w="2378" w:type="dxa"/>
          </w:tcPr>
          <w:p w:rsidR="006C5FF4" w:rsidRPr="005C6BC3" w:rsidRDefault="006C5FF4" w:rsidP="008558DC">
            <w:pPr>
              <w:cnfStyle w:val="000000000000"/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</w:pPr>
            <w:r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  <w:t>RSI, werkdruk, lange werkdagen</w:t>
            </w:r>
          </w:p>
        </w:tc>
        <w:tc>
          <w:tcPr>
            <w:tcW w:w="2547" w:type="dxa"/>
          </w:tcPr>
          <w:p w:rsidR="006C5FF4" w:rsidRPr="005C6BC3" w:rsidRDefault="006C5FF4" w:rsidP="008558DC">
            <w:pPr>
              <w:cnfStyle w:val="000000000000"/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</w:pPr>
            <w:r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  <w:t>Geen, thuiswerken op initiatief medewerkers</w:t>
            </w:r>
          </w:p>
        </w:tc>
        <w:tc>
          <w:tcPr>
            <w:tcW w:w="2817" w:type="dxa"/>
          </w:tcPr>
          <w:p w:rsidR="006C5FF4" w:rsidRPr="005C6BC3" w:rsidRDefault="006C5FF4" w:rsidP="005C6BC3">
            <w:pPr>
              <w:cnfStyle w:val="000000000000"/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</w:pPr>
            <w:r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  <w:t>Thuiswerkbeleid uitwerken</w:t>
            </w:r>
          </w:p>
        </w:tc>
      </w:tr>
      <w:tr w:rsidR="006C5FF4" w:rsidTr="00CB7512">
        <w:trPr>
          <w:cnfStyle w:val="000000100000"/>
          <w:cantSplit/>
        </w:trPr>
        <w:tc>
          <w:tcPr>
            <w:cnfStyle w:val="001000000000"/>
            <w:tcW w:w="3198" w:type="dxa"/>
          </w:tcPr>
          <w:p w:rsidR="006C5FF4" w:rsidRPr="002B6B22" w:rsidRDefault="006C5FF4" w:rsidP="008558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Vrijwilligers</w:t>
            </w:r>
          </w:p>
        </w:tc>
        <w:tc>
          <w:tcPr>
            <w:tcW w:w="1040" w:type="dxa"/>
          </w:tcPr>
          <w:p w:rsidR="006C5FF4" w:rsidRPr="005C6BC3" w:rsidRDefault="006C5FF4" w:rsidP="008558DC">
            <w:pPr>
              <w:jc w:val="center"/>
              <w:cnfStyle w:val="000000100000"/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</w:pPr>
            <w:r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2194" w:type="dxa"/>
          </w:tcPr>
          <w:p w:rsidR="006C5FF4" w:rsidRPr="005C6BC3" w:rsidRDefault="006C5FF4" w:rsidP="008558DC">
            <w:pPr>
              <w:cnfStyle w:val="000000100000"/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2378" w:type="dxa"/>
          </w:tcPr>
          <w:p w:rsidR="006C5FF4" w:rsidRPr="005C6BC3" w:rsidRDefault="006C5FF4" w:rsidP="008558DC">
            <w:pPr>
              <w:cnfStyle w:val="000000100000"/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2547" w:type="dxa"/>
          </w:tcPr>
          <w:p w:rsidR="006C5FF4" w:rsidRPr="005C6BC3" w:rsidRDefault="006C5FF4" w:rsidP="008558DC">
            <w:pPr>
              <w:cnfStyle w:val="000000100000"/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2817" w:type="dxa"/>
          </w:tcPr>
          <w:p w:rsidR="006C5FF4" w:rsidRPr="005C6BC3" w:rsidRDefault="006C5FF4" w:rsidP="008558DC">
            <w:pPr>
              <w:cnfStyle w:val="000000100000"/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</w:pPr>
          </w:p>
        </w:tc>
      </w:tr>
      <w:tr w:rsidR="006C5FF4" w:rsidTr="00CB7512">
        <w:trPr>
          <w:cantSplit/>
        </w:trPr>
        <w:tc>
          <w:tcPr>
            <w:cnfStyle w:val="001000000000"/>
            <w:tcW w:w="3198" w:type="dxa"/>
          </w:tcPr>
          <w:p w:rsidR="006C5FF4" w:rsidRPr="002B6B22" w:rsidRDefault="006C5FF4" w:rsidP="008558DC">
            <w:pPr>
              <w:rPr>
                <w:rFonts w:ascii="Arial" w:hAnsi="Arial" w:cs="Arial"/>
                <w:sz w:val="20"/>
                <w:szCs w:val="20"/>
              </w:rPr>
            </w:pPr>
            <w:r w:rsidRPr="002B6B22">
              <w:rPr>
                <w:rFonts w:ascii="Arial" w:hAnsi="Arial" w:cs="Arial"/>
                <w:sz w:val="20"/>
                <w:szCs w:val="20"/>
              </w:rPr>
              <w:t>Niet-werknemers (bezoekers enz.)</w:t>
            </w:r>
          </w:p>
        </w:tc>
        <w:tc>
          <w:tcPr>
            <w:tcW w:w="1040" w:type="dxa"/>
          </w:tcPr>
          <w:p w:rsidR="006C5FF4" w:rsidRPr="005C6BC3" w:rsidRDefault="006C5FF4" w:rsidP="008558DC">
            <w:pPr>
              <w:jc w:val="center"/>
              <w:cnfStyle w:val="000000000000"/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</w:pPr>
            <w:r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  <w:t>Variabel</w:t>
            </w:r>
          </w:p>
        </w:tc>
        <w:tc>
          <w:tcPr>
            <w:tcW w:w="2194" w:type="dxa"/>
          </w:tcPr>
          <w:p w:rsidR="006C5FF4" w:rsidRDefault="006C5FF4" w:rsidP="008558DC">
            <w:pPr>
              <w:cnfStyle w:val="000000000000"/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</w:pPr>
            <w:r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  <w:t>Kantoor</w:t>
            </w:r>
          </w:p>
          <w:p w:rsidR="006C5FF4" w:rsidRPr="005C6BC3" w:rsidRDefault="006C5FF4" w:rsidP="008558DC">
            <w:pPr>
              <w:cnfStyle w:val="000000000000"/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</w:pPr>
            <w:r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  <w:t>Productie</w:t>
            </w:r>
          </w:p>
        </w:tc>
        <w:tc>
          <w:tcPr>
            <w:tcW w:w="2378" w:type="dxa"/>
          </w:tcPr>
          <w:p w:rsidR="006C5FF4" w:rsidRDefault="006C5FF4" w:rsidP="005C6BC3">
            <w:pPr>
              <w:cnfStyle w:val="000000000000"/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</w:pPr>
            <w:r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  <w:t>Op kantoor geen risico’s</w:t>
            </w:r>
          </w:p>
          <w:p w:rsidR="006C5FF4" w:rsidRPr="005C6BC3" w:rsidRDefault="006C5FF4" w:rsidP="005C6BC3">
            <w:pPr>
              <w:cnfStyle w:val="000000000000"/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</w:pPr>
            <w:r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  <w:t>In productie: schadelijke geluidniveaus, aanrijdgevaar</w:t>
            </w:r>
          </w:p>
        </w:tc>
        <w:tc>
          <w:tcPr>
            <w:tcW w:w="2547" w:type="dxa"/>
          </w:tcPr>
          <w:p w:rsidR="006C5FF4" w:rsidRPr="005C6BC3" w:rsidRDefault="006C5FF4" w:rsidP="008558DC">
            <w:pPr>
              <w:cnfStyle w:val="000000000000"/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</w:pPr>
            <w:r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  <w:t>Bezoekers in productie alleen onder begeleiding, op aangegeven looproutes. Bezoekers tekenen bezoekersreglement voor gezien. Bij verblijf &gt;30 minuten in productie is gehoorbescherming verplicht gesteld.</w:t>
            </w:r>
          </w:p>
        </w:tc>
        <w:tc>
          <w:tcPr>
            <w:tcW w:w="2817" w:type="dxa"/>
          </w:tcPr>
          <w:p w:rsidR="006C5FF4" w:rsidRPr="005C6BC3" w:rsidRDefault="006C5FF4" w:rsidP="008558DC">
            <w:pPr>
              <w:cnfStyle w:val="000000000000"/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</w:pPr>
            <w:r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  <w:t>--</w:t>
            </w:r>
          </w:p>
        </w:tc>
      </w:tr>
      <w:tr w:rsidR="006C5FF4" w:rsidTr="00CB7512">
        <w:trPr>
          <w:cnfStyle w:val="000000100000"/>
          <w:cantSplit/>
        </w:trPr>
        <w:tc>
          <w:tcPr>
            <w:cnfStyle w:val="001000000000"/>
            <w:tcW w:w="3198" w:type="dxa"/>
          </w:tcPr>
          <w:p w:rsidR="006C5FF4" w:rsidRPr="002B6B22" w:rsidRDefault="006C5FF4" w:rsidP="008558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</w:tcPr>
          <w:p w:rsidR="006C5FF4" w:rsidRPr="005C6BC3" w:rsidRDefault="006C5FF4" w:rsidP="008558DC">
            <w:pPr>
              <w:jc w:val="center"/>
              <w:cnfStyle w:val="000000100000"/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2194" w:type="dxa"/>
          </w:tcPr>
          <w:p w:rsidR="006C5FF4" w:rsidRPr="005C6BC3" w:rsidRDefault="006C5FF4" w:rsidP="008558DC">
            <w:pPr>
              <w:cnfStyle w:val="000000100000"/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2378" w:type="dxa"/>
          </w:tcPr>
          <w:p w:rsidR="006C5FF4" w:rsidRPr="005C6BC3" w:rsidRDefault="006C5FF4" w:rsidP="008558DC">
            <w:pPr>
              <w:cnfStyle w:val="000000100000"/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2547" w:type="dxa"/>
          </w:tcPr>
          <w:p w:rsidR="006C5FF4" w:rsidRPr="005C6BC3" w:rsidRDefault="006C5FF4" w:rsidP="008558DC">
            <w:pPr>
              <w:cnfStyle w:val="000000100000"/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2817" w:type="dxa"/>
          </w:tcPr>
          <w:p w:rsidR="006C5FF4" w:rsidRPr="005C6BC3" w:rsidRDefault="006C5FF4" w:rsidP="008558DC">
            <w:pPr>
              <w:cnfStyle w:val="000000100000"/>
              <w:rPr>
                <w:rFonts w:ascii="Bradley Hand ITC" w:hAnsi="Bradley Hand ITC" w:cs="Arial"/>
                <w:color w:val="1F497D" w:themeColor="text2"/>
                <w:sz w:val="24"/>
                <w:szCs w:val="24"/>
              </w:rPr>
            </w:pPr>
          </w:p>
        </w:tc>
      </w:tr>
    </w:tbl>
    <w:p w:rsidR="002B6B22" w:rsidRDefault="002B6B22" w:rsidP="00CB7512">
      <w:pPr>
        <w:rPr>
          <w:rFonts w:ascii="Arial" w:hAnsi="Arial" w:cs="Arial"/>
          <w:sz w:val="20"/>
        </w:rPr>
      </w:pPr>
    </w:p>
    <w:sectPr w:rsidR="002B6B22" w:rsidSect="00CB7512">
      <w:pgSz w:w="16838" w:h="11906" w:orient="landscape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8DC" w:rsidRDefault="008558DC" w:rsidP="002B6B22">
      <w:pPr>
        <w:spacing w:line="240" w:lineRule="auto"/>
      </w:pPr>
      <w:r>
        <w:separator/>
      </w:r>
    </w:p>
  </w:endnote>
  <w:endnote w:type="continuationSeparator" w:id="0">
    <w:p w:rsidR="008558DC" w:rsidRDefault="008558DC" w:rsidP="002B6B2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Correspondence">
    <w:panose1 w:val="020B0803040302060204"/>
    <w:charset w:val="00"/>
    <w:family w:val="swiss"/>
    <w:pitch w:val="variable"/>
    <w:sig w:usb0="80000027" w:usb1="0000004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8DC" w:rsidRDefault="008558DC" w:rsidP="002B6B22">
      <w:pPr>
        <w:spacing w:line="240" w:lineRule="auto"/>
      </w:pPr>
      <w:r>
        <w:separator/>
      </w:r>
    </w:p>
  </w:footnote>
  <w:footnote w:type="continuationSeparator" w:id="0">
    <w:p w:rsidR="008558DC" w:rsidRDefault="008558DC" w:rsidP="002B6B22">
      <w:pPr>
        <w:spacing w:line="240" w:lineRule="auto"/>
      </w:pPr>
      <w:r>
        <w:continuationSeparator/>
      </w:r>
    </w:p>
  </w:footnote>
  <w:footnote w:id="1">
    <w:p w:rsidR="006C5FF4" w:rsidRDefault="006C5FF4" w:rsidP="002B6B22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>
        <w:tab/>
        <w:t>Indicatie aanwezi</w:t>
      </w:r>
      <w:r>
        <w:t>g</w:t>
      </w:r>
      <w:r>
        <w:t>heid vrouwen tussen 18 en 40 jaar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A1834E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CFE64F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840D772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CA0675E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2621566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BC49C0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805DDA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48FA96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9C8944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182306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63261A"/>
    <w:multiLevelType w:val="multilevel"/>
    <w:tmpl w:val="85FA4848"/>
    <w:lvl w:ilvl="0">
      <w:start w:val="1"/>
      <w:numFmt w:val="decimalZero"/>
      <w:pStyle w:val="Verbeterpunt"/>
      <w:lvlText w:val="%1"/>
      <w:lvlJc w:val="left"/>
      <w:pPr>
        <w:ind w:left="284" w:hanging="284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9"/>
        <w:vertAlign w:val="baseline"/>
      </w:rPr>
    </w:lvl>
    <w:lvl w:ilvl="1">
      <w:start w:val="1"/>
      <w:numFmt w:val="none"/>
      <w:lvlRestart w:val="0"/>
      <w:pStyle w:val="Cursief"/>
      <w:suff w:val="nothing"/>
      <w:lvlText w:val=""/>
      <w:lvlJc w:val="left"/>
      <w:pPr>
        <w:ind w:left="568" w:hanging="284"/>
      </w:pPr>
      <w:rPr>
        <w:rFonts w:ascii="TheSansCorrespondence" w:hAnsi="TheSansCorrespondence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19"/>
        <w:vertAlign w:val="baseline"/>
      </w:rPr>
    </w:lvl>
    <w:lvl w:ilvl="2">
      <w:start w:val="1"/>
      <w:numFmt w:val="bullet"/>
      <w:lvlRestart w:val="0"/>
      <w:pStyle w:val="Aanbeveling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</w:rPr>
    </w:lvl>
    <w:lvl w:ilvl="3">
      <w:start w:val="1"/>
      <w:numFmt w:val="bullet"/>
      <w:pStyle w:val="Subaanbeveling"/>
      <w:lvlText w:val="-"/>
      <w:lvlJc w:val="left"/>
      <w:pPr>
        <w:tabs>
          <w:tab w:val="num" w:pos="851"/>
        </w:tabs>
        <w:ind w:left="851" w:hanging="284"/>
      </w:pPr>
      <w:rPr>
        <w:rFonts w:ascii="CG Times" w:hAnsi="CG Times"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120"/>
        </w:tabs>
        <w:ind w:left="1420" w:hanging="284"/>
      </w:pPr>
      <w:rPr>
        <w:rFonts w:cs="Times New Roman"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3480"/>
        </w:tabs>
        <w:ind w:left="1704" w:hanging="284"/>
      </w:pPr>
      <w:rPr>
        <w:rFonts w:cs="Times New Roman"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3480"/>
        </w:tabs>
        <w:ind w:left="1988" w:hanging="284"/>
      </w:pPr>
      <w:rPr>
        <w:rFonts w:cs="Times New Roman"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3480"/>
        </w:tabs>
        <w:ind w:left="2272" w:hanging="284"/>
      </w:pPr>
      <w:rPr>
        <w:rFonts w:cs="Times New Roman"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480"/>
        </w:tabs>
        <w:ind w:left="2556" w:hanging="284"/>
      </w:pPr>
      <w:rPr>
        <w:rFonts w:cs="Times New Roman" w:hint="default"/>
      </w:rPr>
    </w:lvl>
  </w:abstractNum>
  <w:abstractNum w:abstractNumId="11">
    <w:nsid w:val="3BC77BE1"/>
    <w:multiLevelType w:val="singleLevel"/>
    <w:tmpl w:val="3FF62FBA"/>
    <w:lvl w:ilvl="0">
      <w:start w:val="1"/>
      <w:numFmt w:val="decimal"/>
      <w:pStyle w:val="Tabel"/>
      <w:lvlText w:val="Tabel %1."/>
      <w:lvlJc w:val="left"/>
      <w:pPr>
        <w:tabs>
          <w:tab w:val="num" w:pos="1134"/>
        </w:tabs>
        <w:ind w:left="1134" w:hanging="1134"/>
      </w:pPr>
      <w:rPr>
        <w:rFonts w:ascii="TheSansCorrespondence" w:hAnsi="TheSansCorrespondence" w:cs="Times New Roman" w:hint="default"/>
        <w:b/>
        <w:i w:val="0"/>
        <w:sz w:val="19"/>
      </w:rPr>
    </w:lvl>
  </w:abstractNum>
  <w:abstractNum w:abstractNumId="12">
    <w:nsid w:val="42C139F7"/>
    <w:multiLevelType w:val="multilevel"/>
    <w:tmpl w:val="EFA42FCE"/>
    <w:lvl w:ilvl="0">
      <w:start w:val="1"/>
      <w:numFmt w:val="upperRoman"/>
      <w:pStyle w:val="Kop6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caps/>
        <w:kern w:val="0"/>
        <w:sz w:val="32"/>
        <w:szCs w:val="32"/>
      </w:rPr>
    </w:lvl>
    <w:lvl w:ilvl="1">
      <w:start w:val="1"/>
      <w:numFmt w:val="decimal"/>
      <w:pStyle w:val="Kop7"/>
      <w:lvlText w:val="%1.%2."/>
      <w:lvlJc w:val="left"/>
      <w:pPr>
        <w:tabs>
          <w:tab w:val="num" w:pos="851"/>
        </w:tabs>
        <w:ind w:left="851" w:hanging="851"/>
      </w:pPr>
      <w:rPr>
        <w:rFonts w:ascii="TheSansCorrespondence" w:hAnsi="TheSansCorrespondence" w:cs="Times New Roman" w:hint="default"/>
        <w:b/>
        <w:i w:val="0"/>
        <w:sz w:val="19"/>
      </w:rPr>
    </w:lvl>
    <w:lvl w:ilvl="2">
      <w:start w:val="1"/>
      <w:numFmt w:val="none"/>
      <w:lvlText w:val="%1"/>
      <w:lvlJc w:val="left"/>
      <w:pPr>
        <w:tabs>
          <w:tab w:val="num" w:pos="1134"/>
        </w:tabs>
        <w:ind w:left="1134" w:hanging="1134"/>
      </w:pPr>
      <w:rPr>
        <w:rFonts w:ascii="TheSansCorrespondence" w:hAnsi="TheSansCorrespondence" w:cs="Times New Roman" w:hint="default"/>
        <w:b/>
        <w:i w:val="0"/>
        <w:sz w:val="19"/>
      </w:rPr>
    </w:lvl>
    <w:lvl w:ilvl="3">
      <w:start w:val="1"/>
      <w:numFmt w:val="none"/>
      <w:lvlText w:val="%1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none"/>
      <w:lvlText w:val="%1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Restart w:val="0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5BFD440D"/>
    <w:multiLevelType w:val="multilevel"/>
    <w:tmpl w:val="1338BC6A"/>
    <w:lvl w:ilvl="0">
      <w:start w:val="1"/>
      <w:numFmt w:val="decimal"/>
      <w:pStyle w:val="Kop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kern w:val="0"/>
        <w:sz w:val="32"/>
        <w:szCs w:val="32"/>
      </w:rPr>
    </w:lvl>
    <w:lvl w:ilvl="1">
      <w:start w:val="1"/>
      <w:numFmt w:val="decimal"/>
      <w:pStyle w:val="Kop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kern w:val="0"/>
        <w:sz w:val="20"/>
        <w:szCs w:val="20"/>
      </w:rPr>
    </w:lvl>
    <w:lvl w:ilvl="2">
      <w:start w:val="1"/>
      <w:numFmt w:val="decimal"/>
      <w:pStyle w:val="Kop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/>
        <w:iCs/>
        <w:kern w:val="0"/>
        <w:sz w:val="20"/>
        <w:szCs w:val="20"/>
      </w:rPr>
    </w:lvl>
    <w:lvl w:ilvl="3">
      <w:start w:val="1"/>
      <w:numFmt w:val="none"/>
      <w:lvlText w:val="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2"/>
  </w:num>
  <w:num w:numId="5">
    <w:abstractNumId w:val="12"/>
  </w:num>
  <w:num w:numId="6">
    <w:abstractNumId w:val="9"/>
  </w:num>
  <w:num w:numId="7">
    <w:abstractNumId w:val="9"/>
  </w:num>
  <w:num w:numId="8">
    <w:abstractNumId w:val="8"/>
  </w:num>
  <w:num w:numId="9">
    <w:abstractNumId w:val="8"/>
  </w:num>
  <w:num w:numId="10">
    <w:abstractNumId w:val="7"/>
  </w:num>
  <w:num w:numId="11">
    <w:abstractNumId w:val="7"/>
  </w:num>
  <w:num w:numId="12">
    <w:abstractNumId w:val="6"/>
  </w:num>
  <w:num w:numId="13">
    <w:abstractNumId w:val="6"/>
  </w:num>
  <w:num w:numId="14">
    <w:abstractNumId w:val="5"/>
  </w:num>
  <w:num w:numId="15">
    <w:abstractNumId w:val="5"/>
  </w:num>
  <w:num w:numId="16">
    <w:abstractNumId w:val="4"/>
  </w:num>
  <w:num w:numId="17">
    <w:abstractNumId w:val="4"/>
  </w:num>
  <w:num w:numId="18">
    <w:abstractNumId w:val="3"/>
  </w:num>
  <w:num w:numId="19">
    <w:abstractNumId w:val="3"/>
  </w:num>
  <w:num w:numId="20">
    <w:abstractNumId w:val="2"/>
  </w:num>
  <w:num w:numId="21">
    <w:abstractNumId w:val="2"/>
  </w:num>
  <w:num w:numId="22">
    <w:abstractNumId w:val="1"/>
  </w:num>
  <w:num w:numId="23">
    <w:abstractNumId w:val="1"/>
  </w:num>
  <w:num w:numId="24">
    <w:abstractNumId w:val="0"/>
  </w:num>
  <w:num w:numId="25">
    <w:abstractNumId w:val="0"/>
  </w:num>
  <w:num w:numId="26">
    <w:abstractNumId w:val="11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9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B22"/>
    <w:rsid w:val="000000C7"/>
    <w:rsid w:val="00001693"/>
    <w:rsid w:val="00002B8C"/>
    <w:rsid w:val="00006FEA"/>
    <w:rsid w:val="00010123"/>
    <w:rsid w:val="0002327E"/>
    <w:rsid w:val="00026F87"/>
    <w:rsid w:val="00032B81"/>
    <w:rsid w:val="00034E7B"/>
    <w:rsid w:val="0004311D"/>
    <w:rsid w:val="00050289"/>
    <w:rsid w:val="0005798E"/>
    <w:rsid w:val="00073164"/>
    <w:rsid w:val="000767D6"/>
    <w:rsid w:val="00095D77"/>
    <w:rsid w:val="000A1556"/>
    <w:rsid w:val="000C7A23"/>
    <w:rsid w:val="000F6E56"/>
    <w:rsid w:val="001034AB"/>
    <w:rsid w:val="00116418"/>
    <w:rsid w:val="001166D8"/>
    <w:rsid w:val="00116F9B"/>
    <w:rsid w:val="00120F80"/>
    <w:rsid w:val="0012146D"/>
    <w:rsid w:val="0015113B"/>
    <w:rsid w:val="001574A2"/>
    <w:rsid w:val="00167621"/>
    <w:rsid w:val="001744F5"/>
    <w:rsid w:val="001821B6"/>
    <w:rsid w:val="001A1E16"/>
    <w:rsid w:val="001A50B8"/>
    <w:rsid w:val="001B59F7"/>
    <w:rsid w:val="001B61C9"/>
    <w:rsid w:val="001B69B4"/>
    <w:rsid w:val="001D04F9"/>
    <w:rsid w:val="001F1B56"/>
    <w:rsid w:val="001F3617"/>
    <w:rsid w:val="0020325B"/>
    <w:rsid w:val="00233A23"/>
    <w:rsid w:val="002554A5"/>
    <w:rsid w:val="00275E3E"/>
    <w:rsid w:val="002836A8"/>
    <w:rsid w:val="00297941"/>
    <w:rsid w:val="002A2111"/>
    <w:rsid w:val="002A4BFF"/>
    <w:rsid w:val="002B0D1C"/>
    <w:rsid w:val="002B6B22"/>
    <w:rsid w:val="002C1EA3"/>
    <w:rsid w:val="002C3805"/>
    <w:rsid w:val="002D295D"/>
    <w:rsid w:val="002D3870"/>
    <w:rsid w:val="002E46C7"/>
    <w:rsid w:val="002F571B"/>
    <w:rsid w:val="00307DEB"/>
    <w:rsid w:val="00325186"/>
    <w:rsid w:val="00334E34"/>
    <w:rsid w:val="003526F8"/>
    <w:rsid w:val="00364A5F"/>
    <w:rsid w:val="00375808"/>
    <w:rsid w:val="00376574"/>
    <w:rsid w:val="00390C2D"/>
    <w:rsid w:val="00393FD1"/>
    <w:rsid w:val="003A129C"/>
    <w:rsid w:val="003B1688"/>
    <w:rsid w:val="003C1B2E"/>
    <w:rsid w:val="003D4726"/>
    <w:rsid w:val="003D5339"/>
    <w:rsid w:val="003E3B8E"/>
    <w:rsid w:val="003E6D84"/>
    <w:rsid w:val="00404575"/>
    <w:rsid w:val="00413231"/>
    <w:rsid w:val="004150ED"/>
    <w:rsid w:val="00420FE1"/>
    <w:rsid w:val="00440FDA"/>
    <w:rsid w:val="00447B78"/>
    <w:rsid w:val="00460896"/>
    <w:rsid w:val="00460937"/>
    <w:rsid w:val="004702F8"/>
    <w:rsid w:val="0047324D"/>
    <w:rsid w:val="0047482D"/>
    <w:rsid w:val="00475DDA"/>
    <w:rsid w:val="00487CA6"/>
    <w:rsid w:val="00491AC6"/>
    <w:rsid w:val="00493E56"/>
    <w:rsid w:val="004A68A1"/>
    <w:rsid w:val="004B1C84"/>
    <w:rsid w:val="004B482E"/>
    <w:rsid w:val="004C2663"/>
    <w:rsid w:val="004C7A55"/>
    <w:rsid w:val="004C7F28"/>
    <w:rsid w:val="004D71B5"/>
    <w:rsid w:val="004E06A0"/>
    <w:rsid w:val="004F2114"/>
    <w:rsid w:val="004F3179"/>
    <w:rsid w:val="005108B2"/>
    <w:rsid w:val="0051427E"/>
    <w:rsid w:val="00526550"/>
    <w:rsid w:val="00526FCB"/>
    <w:rsid w:val="00541A64"/>
    <w:rsid w:val="005601C4"/>
    <w:rsid w:val="0056794D"/>
    <w:rsid w:val="00583732"/>
    <w:rsid w:val="00586F3E"/>
    <w:rsid w:val="005A17CC"/>
    <w:rsid w:val="005A2A98"/>
    <w:rsid w:val="005B1E6C"/>
    <w:rsid w:val="005B4AFA"/>
    <w:rsid w:val="005B4F5E"/>
    <w:rsid w:val="005B7431"/>
    <w:rsid w:val="005C24B3"/>
    <w:rsid w:val="005C6BC3"/>
    <w:rsid w:val="005D1C54"/>
    <w:rsid w:val="005D33B4"/>
    <w:rsid w:val="005E5694"/>
    <w:rsid w:val="005F2E4D"/>
    <w:rsid w:val="00600D9B"/>
    <w:rsid w:val="006135C3"/>
    <w:rsid w:val="00614EF0"/>
    <w:rsid w:val="00617916"/>
    <w:rsid w:val="006213DD"/>
    <w:rsid w:val="006218D5"/>
    <w:rsid w:val="00635F4C"/>
    <w:rsid w:val="00640C7C"/>
    <w:rsid w:val="00646020"/>
    <w:rsid w:val="006675AF"/>
    <w:rsid w:val="006733B8"/>
    <w:rsid w:val="006818C1"/>
    <w:rsid w:val="006A37D2"/>
    <w:rsid w:val="006A3923"/>
    <w:rsid w:val="006B0CF0"/>
    <w:rsid w:val="006B5E10"/>
    <w:rsid w:val="006B6B1D"/>
    <w:rsid w:val="006C4AA9"/>
    <w:rsid w:val="006C5FF4"/>
    <w:rsid w:val="006D3094"/>
    <w:rsid w:val="006D7A6E"/>
    <w:rsid w:val="006E6D7A"/>
    <w:rsid w:val="00702E6C"/>
    <w:rsid w:val="00711E07"/>
    <w:rsid w:val="00727A47"/>
    <w:rsid w:val="0073596A"/>
    <w:rsid w:val="007369A9"/>
    <w:rsid w:val="00745EC0"/>
    <w:rsid w:val="007600B8"/>
    <w:rsid w:val="00760288"/>
    <w:rsid w:val="00767136"/>
    <w:rsid w:val="00784B23"/>
    <w:rsid w:val="007870D3"/>
    <w:rsid w:val="007A773E"/>
    <w:rsid w:val="007B293F"/>
    <w:rsid w:val="007B2C7C"/>
    <w:rsid w:val="007C4456"/>
    <w:rsid w:val="007C47D6"/>
    <w:rsid w:val="00803997"/>
    <w:rsid w:val="00805B42"/>
    <w:rsid w:val="0081731B"/>
    <w:rsid w:val="00817D43"/>
    <w:rsid w:val="008233DE"/>
    <w:rsid w:val="00842870"/>
    <w:rsid w:val="008448B8"/>
    <w:rsid w:val="00844B24"/>
    <w:rsid w:val="008558DC"/>
    <w:rsid w:val="00860E4E"/>
    <w:rsid w:val="0086274B"/>
    <w:rsid w:val="00865055"/>
    <w:rsid w:val="00866451"/>
    <w:rsid w:val="00873CCD"/>
    <w:rsid w:val="0089033A"/>
    <w:rsid w:val="00892073"/>
    <w:rsid w:val="008A4A62"/>
    <w:rsid w:val="008C0ABD"/>
    <w:rsid w:val="008C50DB"/>
    <w:rsid w:val="008C6F27"/>
    <w:rsid w:val="008D1382"/>
    <w:rsid w:val="008D3FFD"/>
    <w:rsid w:val="008F33E7"/>
    <w:rsid w:val="008F4DC4"/>
    <w:rsid w:val="009062C6"/>
    <w:rsid w:val="00910BC7"/>
    <w:rsid w:val="00912C88"/>
    <w:rsid w:val="009165EC"/>
    <w:rsid w:val="00924406"/>
    <w:rsid w:val="00941B33"/>
    <w:rsid w:val="00945FBB"/>
    <w:rsid w:val="00953AA2"/>
    <w:rsid w:val="009741AB"/>
    <w:rsid w:val="00975757"/>
    <w:rsid w:val="00990E52"/>
    <w:rsid w:val="00994640"/>
    <w:rsid w:val="009A50B0"/>
    <w:rsid w:val="009B6EB8"/>
    <w:rsid w:val="009B7099"/>
    <w:rsid w:val="009D22C2"/>
    <w:rsid w:val="009E4537"/>
    <w:rsid w:val="00A03E3B"/>
    <w:rsid w:val="00A10BB8"/>
    <w:rsid w:val="00A21C9C"/>
    <w:rsid w:val="00A21E7D"/>
    <w:rsid w:val="00A22235"/>
    <w:rsid w:val="00A2459C"/>
    <w:rsid w:val="00A26BD4"/>
    <w:rsid w:val="00A55F94"/>
    <w:rsid w:val="00A56333"/>
    <w:rsid w:val="00A64398"/>
    <w:rsid w:val="00A70752"/>
    <w:rsid w:val="00A95119"/>
    <w:rsid w:val="00AA12B1"/>
    <w:rsid w:val="00AA7B0D"/>
    <w:rsid w:val="00AE4B08"/>
    <w:rsid w:val="00AE4CC7"/>
    <w:rsid w:val="00AE6F77"/>
    <w:rsid w:val="00AF03A6"/>
    <w:rsid w:val="00B0714E"/>
    <w:rsid w:val="00B5090E"/>
    <w:rsid w:val="00B72D6F"/>
    <w:rsid w:val="00B74096"/>
    <w:rsid w:val="00B77251"/>
    <w:rsid w:val="00BB045A"/>
    <w:rsid w:val="00BB75B9"/>
    <w:rsid w:val="00BC0BDC"/>
    <w:rsid w:val="00BC18F0"/>
    <w:rsid w:val="00BC63CD"/>
    <w:rsid w:val="00BD0C33"/>
    <w:rsid w:val="00BD4F51"/>
    <w:rsid w:val="00BE49F6"/>
    <w:rsid w:val="00BF7545"/>
    <w:rsid w:val="00C010EA"/>
    <w:rsid w:val="00C20121"/>
    <w:rsid w:val="00C413EF"/>
    <w:rsid w:val="00C42EAA"/>
    <w:rsid w:val="00C43F1C"/>
    <w:rsid w:val="00C512BC"/>
    <w:rsid w:val="00C8610F"/>
    <w:rsid w:val="00C93A35"/>
    <w:rsid w:val="00C94A24"/>
    <w:rsid w:val="00CA1143"/>
    <w:rsid w:val="00CA6452"/>
    <w:rsid w:val="00CB7512"/>
    <w:rsid w:val="00CC144D"/>
    <w:rsid w:val="00CC19F4"/>
    <w:rsid w:val="00CC620A"/>
    <w:rsid w:val="00CD3AA6"/>
    <w:rsid w:val="00CD5D65"/>
    <w:rsid w:val="00CE7B18"/>
    <w:rsid w:val="00D204B4"/>
    <w:rsid w:val="00D41C7C"/>
    <w:rsid w:val="00D6006F"/>
    <w:rsid w:val="00D6186B"/>
    <w:rsid w:val="00D64500"/>
    <w:rsid w:val="00D73142"/>
    <w:rsid w:val="00D747EB"/>
    <w:rsid w:val="00D761FD"/>
    <w:rsid w:val="00D773E7"/>
    <w:rsid w:val="00DB2F6C"/>
    <w:rsid w:val="00DE22FA"/>
    <w:rsid w:val="00E33BA5"/>
    <w:rsid w:val="00E43871"/>
    <w:rsid w:val="00E51D1B"/>
    <w:rsid w:val="00E735B2"/>
    <w:rsid w:val="00E77ED0"/>
    <w:rsid w:val="00E876C4"/>
    <w:rsid w:val="00EA1373"/>
    <w:rsid w:val="00EA438E"/>
    <w:rsid w:val="00EC2256"/>
    <w:rsid w:val="00EE15A8"/>
    <w:rsid w:val="00EF01A0"/>
    <w:rsid w:val="00EF3C73"/>
    <w:rsid w:val="00F01A41"/>
    <w:rsid w:val="00F12E70"/>
    <w:rsid w:val="00F15B81"/>
    <w:rsid w:val="00F1710C"/>
    <w:rsid w:val="00F25398"/>
    <w:rsid w:val="00F26E76"/>
    <w:rsid w:val="00F34F90"/>
    <w:rsid w:val="00F50771"/>
    <w:rsid w:val="00F51A9A"/>
    <w:rsid w:val="00F67027"/>
    <w:rsid w:val="00F71877"/>
    <w:rsid w:val="00F71CAE"/>
    <w:rsid w:val="00F73C7A"/>
    <w:rsid w:val="00F80C02"/>
    <w:rsid w:val="00FA36C6"/>
    <w:rsid w:val="00FA7485"/>
    <w:rsid w:val="00FD6EAD"/>
    <w:rsid w:val="00FF5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6" w:uiPriority="39"/>
    <w:lsdException w:name="toc 7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B6B22"/>
    <w:pPr>
      <w:spacing w:line="280" w:lineRule="exact"/>
    </w:pPr>
    <w:rPr>
      <w:rFonts w:ascii="TheSansCorrespondence" w:eastAsia="Times New Roman" w:hAnsi="TheSansCorrespondence"/>
      <w:sz w:val="19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E77ED0"/>
    <w:pPr>
      <w:keepNext/>
      <w:pageBreakBefore/>
      <w:numPr>
        <w:numId w:val="3"/>
      </w:numPr>
      <w:adjustRightInd w:val="0"/>
      <w:snapToGrid w:val="0"/>
      <w:spacing w:after="280" w:line="280" w:lineRule="atLeast"/>
      <w:outlineLvl w:val="0"/>
    </w:pPr>
    <w:rPr>
      <w:rFonts w:ascii="Arial" w:eastAsia="SimSun" w:hAnsi="Arial" w:cs="Arial"/>
      <w:b/>
      <w:bCs/>
      <w:sz w:val="24"/>
      <w:szCs w:val="24"/>
      <w:lang w:eastAsia="zh-CN"/>
    </w:rPr>
  </w:style>
  <w:style w:type="paragraph" w:styleId="Kop2">
    <w:name w:val="heading 2"/>
    <w:basedOn w:val="Standaard"/>
    <w:next w:val="Standaard"/>
    <w:link w:val="Kop2Char"/>
    <w:qFormat/>
    <w:rsid w:val="00E77ED0"/>
    <w:pPr>
      <w:keepNext/>
      <w:numPr>
        <w:ilvl w:val="1"/>
        <w:numId w:val="3"/>
      </w:numPr>
      <w:adjustRightInd w:val="0"/>
      <w:snapToGrid w:val="0"/>
      <w:spacing w:before="420" w:after="140" w:line="280" w:lineRule="atLeast"/>
      <w:outlineLvl w:val="1"/>
    </w:pPr>
    <w:rPr>
      <w:rFonts w:ascii="Arial" w:eastAsia="SimSun" w:hAnsi="Arial" w:cs="Arial"/>
      <w:b/>
      <w:bCs/>
      <w:sz w:val="20"/>
      <w:lang w:eastAsia="zh-CN"/>
    </w:rPr>
  </w:style>
  <w:style w:type="paragraph" w:styleId="Kop3">
    <w:name w:val="heading 3"/>
    <w:basedOn w:val="Standaard"/>
    <w:next w:val="Standaard"/>
    <w:link w:val="Kop3Char"/>
    <w:qFormat/>
    <w:rsid w:val="00E77ED0"/>
    <w:pPr>
      <w:keepNext/>
      <w:numPr>
        <w:ilvl w:val="2"/>
        <w:numId w:val="3"/>
      </w:numPr>
      <w:adjustRightInd w:val="0"/>
      <w:snapToGrid w:val="0"/>
      <w:spacing w:before="230" w:after="70" w:line="280" w:lineRule="atLeast"/>
      <w:outlineLvl w:val="2"/>
    </w:pPr>
    <w:rPr>
      <w:rFonts w:ascii="Arial" w:eastAsia="SimSun" w:hAnsi="Arial" w:cs="Arial"/>
      <w:b/>
      <w:bCs/>
      <w:i/>
      <w:iCs/>
      <w:sz w:val="20"/>
      <w:lang w:eastAsia="zh-CN"/>
    </w:rPr>
  </w:style>
  <w:style w:type="paragraph" w:styleId="Kop4">
    <w:name w:val="heading 4"/>
    <w:basedOn w:val="Standaard"/>
    <w:next w:val="Standaard"/>
    <w:link w:val="Kop4Char"/>
    <w:qFormat/>
    <w:rsid w:val="00E77ED0"/>
    <w:pPr>
      <w:keepNext/>
      <w:adjustRightInd w:val="0"/>
      <w:snapToGrid w:val="0"/>
      <w:spacing w:before="210" w:after="70" w:line="280" w:lineRule="atLeast"/>
      <w:outlineLvl w:val="3"/>
    </w:pPr>
    <w:rPr>
      <w:rFonts w:ascii="Arial" w:eastAsia="SimSun" w:hAnsi="Arial" w:cs="Arial"/>
      <w:i/>
      <w:iCs/>
      <w:sz w:val="20"/>
      <w:lang w:eastAsia="zh-CN"/>
    </w:rPr>
  </w:style>
  <w:style w:type="paragraph" w:styleId="Kop5">
    <w:name w:val="heading 5"/>
    <w:basedOn w:val="Standaard"/>
    <w:next w:val="Standaard"/>
    <w:link w:val="Kop5Char"/>
    <w:qFormat/>
    <w:rsid w:val="00E77ED0"/>
    <w:pPr>
      <w:keepNext/>
      <w:adjustRightInd w:val="0"/>
      <w:snapToGrid w:val="0"/>
      <w:spacing w:before="70" w:line="280" w:lineRule="atLeast"/>
      <w:outlineLvl w:val="4"/>
    </w:pPr>
    <w:rPr>
      <w:rFonts w:ascii="Arial" w:eastAsia="SimSun" w:hAnsi="Arial" w:cs="Arial"/>
      <w:sz w:val="20"/>
      <w:lang w:eastAsia="zh-CN"/>
    </w:rPr>
  </w:style>
  <w:style w:type="paragraph" w:styleId="Kop6">
    <w:name w:val="heading 6"/>
    <w:basedOn w:val="Standaard"/>
    <w:next w:val="Standaard"/>
    <w:link w:val="Kop6Char"/>
    <w:qFormat/>
    <w:rsid w:val="00E77ED0"/>
    <w:pPr>
      <w:keepNext/>
      <w:pageBreakBefore/>
      <w:numPr>
        <w:numId w:val="5"/>
      </w:numPr>
      <w:adjustRightInd w:val="0"/>
      <w:snapToGrid w:val="0"/>
      <w:spacing w:after="560" w:line="280" w:lineRule="atLeast"/>
      <w:outlineLvl w:val="5"/>
    </w:pPr>
    <w:rPr>
      <w:rFonts w:ascii="Arial" w:eastAsia="SimSun" w:hAnsi="Arial" w:cs="Arial"/>
      <w:b/>
      <w:bCs/>
      <w:sz w:val="24"/>
      <w:szCs w:val="24"/>
      <w:lang w:eastAsia="zh-CN"/>
    </w:rPr>
  </w:style>
  <w:style w:type="paragraph" w:styleId="Kop7">
    <w:name w:val="heading 7"/>
    <w:basedOn w:val="Standaard"/>
    <w:next w:val="Standaard"/>
    <w:link w:val="Kop7Char"/>
    <w:qFormat/>
    <w:rsid w:val="00E77ED0"/>
    <w:pPr>
      <w:keepNext/>
      <w:numPr>
        <w:ilvl w:val="1"/>
        <w:numId w:val="5"/>
      </w:numPr>
      <w:adjustRightInd w:val="0"/>
      <w:snapToGrid w:val="0"/>
      <w:spacing w:before="280" w:after="280" w:line="280" w:lineRule="atLeast"/>
      <w:outlineLvl w:val="6"/>
    </w:pPr>
    <w:rPr>
      <w:rFonts w:ascii="Arial" w:eastAsia="SimSun" w:hAnsi="Arial" w:cs="Arial"/>
      <w:b/>
      <w:bCs/>
      <w:sz w:val="20"/>
      <w:szCs w:val="24"/>
      <w:lang w:eastAsia="zh-CN"/>
    </w:rPr>
  </w:style>
  <w:style w:type="paragraph" w:styleId="Kop8">
    <w:name w:val="heading 8"/>
    <w:basedOn w:val="Standaard"/>
    <w:next w:val="Standaard"/>
    <w:link w:val="Kop8Char"/>
    <w:qFormat/>
    <w:rsid w:val="00E77ED0"/>
    <w:pPr>
      <w:keepNext/>
      <w:adjustRightInd w:val="0"/>
      <w:snapToGrid w:val="0"/>
      <w:spacing w:before="280" w:after="140" w:line="280" w:lineRule="atLeast"/>
      <w:outlineLvl w:val="7"/>
    </w:pPr>
    <w:rPr>
      <w:rFonts w:ascii="Arial" w:eastAsia="SimSun" w:hAnsi="Arial" w:cs="Arial"/>
      <w:b/>
      <w:bCs/>
      <w:i/>
      <w:iCs/>
      <w:sz w:val="20"/>
      <w:lang w:eastAsia="zh-CN"/>
    </w:rPr>
  </w:style>
  <w:style w:type="paragraph" w:styleId="Kop9">
    <w:name w:val="heading 9"/>
    <w:basedOn w:val="Standaard"/>
    <w:next w:val="Standaard"/>
    <w:link w:val="Kop9Char"/>
    <w:qFormat/>
    <w:rsid w:val="00E77ED0"/>
    <w:pPr>
      <w:keepNext/>
      <w:adjustRightInd w:val="0"/>
      <w:snapToGrid w:val="0"/>
      <w:spacing w:before="140" w:after="70" w:line="280" w:lineRule="atLeast"/>
      <w:outlineLvl w:val="8"/>
    </w:pPr>
    <w:rPr>
      <w:rFonts w:ascii="Arial" w:eastAsia="SimSun" w:hAnsi="Arial" w:cs="Arial"/>
      <w:i/>
      <w:iCs/>
      <w:sz w:val="20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E77ED0"/>
    <w:rPr>
      <w:rFonts w:ascii="Arial" w:eastAsia="SimSun" w:hAnsi="Arial" w:cs="Arial"/>
      <w:b/>
      <w:bCs/>
      <w:sz w:val="24"/>
      <w:szCs w:val="24"/>
      <w:lang w:eastAsia="zh-CN"/>
    </w:rPr>
  </w:style>
  <w:style w:type="character" w:customStyle="1" w:styleId="Kop2Char">
    <w:name w:val="Kop 2 Char"/>
    <w:basedOn w:val="Standaardalinea-lettertype"/>
    <w:link w:val="Kop2"/>
    <w:rsid w:val="00E77ED0"/>
    <w:rPr>
      <w:rFonts w:ascii="Arial" w:eastAsia="SimSun" w:hAnsi="Arial" w:cs="Arial"/>
      <w:b/>
      <w:bCs/>
      <w:lang w:eastAsia="zh-CN"/>
    </w:rPr>
  </w:style>
  <w:style w:type="character" w:customStyle="1" w:styleId="Kop3Char">
    <w:name w:val="Kop 3 Char"/>
    <w:basedOn w:val="Standaardalinea-lettertype"/>
    <w:link w:val="Kop3"/>
    <w:rsid w:val="00E77ED0"/>
    <w:rPr>
      <w:rFonts w:ascii="Arial" w:eastAsia="SimSun" w:hAnsi="Arial" w:cs="Arial"/>
      <w:b/>
      <w:bCs/>
      <w:i/>
      <w:iCs/>
      <w:lang w:eastAsia="zh-CN"/>
    </w:rPr>
  </w:style>
  <w:style w:type="character" w:customStyle="1" w:styleId="Kop4Char">
    <w:name w:val="Kop 4 Char"/>
    <w:basedOn w:val="Standaardalinea-lettertype"/>
    <w:link w:val="Kop4"/>
    <w:rsid w:val="00E77ED0"/>
    <w:rPr>
      <w:rFonts w:ascii="Arial" w:eastAsia="SimSun" w:hAnsi="Arial" w:cs="Arial"/>
      <w:i/>
      <w:iCs/>
      <w:lang w:eastAsia="zh-CN"/>
    </w:rPr>
  </w:style>
  <w:style w:type="character" w:customStyle="1" w:styleId="Kop5Char">
    <w:name w:val="Kop 5 Char"/>
    <w:basedOn w:val="Standaardalinea-lettertype"/>
    <w:link w:val="Kop5"/>
    <w:rsid w:val="00E77ED0"/>
    <w:rPr>
      <w:rFonts w:ascii="Arial" w:eastAsia="SimSun" w:hAnsi="Arial" w:cs="Arial"/>
      <w:lang w:eastAsia="zh-CN"/>
    </w:rPr>
  </w:style>
  <w:style w:type="character" w:customStyle="1" w:styleId="Kop6Char">
    <w:name w:val="Kop 6 Char"/>
    <w:basedOn w:val="Standaardalinea-lettertype"/>
    <w:link w:val="Kop6"/>
    <w:rsid w:val="00E77ED0"/>
    <w:rPr>
      <w:rFonts w:ascii="Arial" w:eastAsia="SimSun" w:hAnsi="Arial" w:cs="Arial"/>
      <w:b/>
      <w:bCs/>
      <w:sz w:val="24"/>
      <w:szCs w:val="24"/>
      <w:lang w:eastAsia="zh-CN"/>
    </w:rPr>
  </w:style>
  <w:style w:type="character" w:customStyle="1" w:styleId="Kop7Char">
    <w:name w:val="Kop 7 Char"/>
    <w:basedOn w:val="Standaardalinea-lettertype"/>
    <w:link w:val="Kop7"/>
    <w:rsid w:val="00E77ED0"/>
    <w:rPr>
      <w:rFonts w:ascii="Arial" w:eastAsia="SimSun" w:hAnsi="Arial" w:cs="Arial"/>
      <w:b/>
      <w:bCs/>
      <w:szCs w:val="24"/>
      <w:lang w:eastAsia="zh-CN"/>
    </w:rPr>
  </w:style>
  <w:style w:type="character" w:customStyle="1" w:styleId="Kop8Char">
    <w:name w:val="Kop 8 Char"/>
    <w:basedOn w:val="Standaardalinea-lettertype"/>
    <w:link w:val="Kop8"/>
    <w:rsid w:val="00E77ED0"/>
    <w:rPr>
      <w:rFonts w:ascii="Arial" w:eastAsia="SimSun" w:hAnsi="Arial" w:cs="Arial"/>
      <w:b/>
      <w:bCs/>
      <w:i/>
      <w:iCs/>
      <w:lang w:eastAsia="zh-CN"/>
    </w:rPr>
  </w:style>
  <w:style w:type="character" w:customStyle="1" w:styleId="Kop9Char">
    <w:name w:val="Kop 9 Char"/>
    <w:basedOn w:val="Standaardalinea-lettertype"/>
    <w:link w:val="Kop9"/>
    <w:rsid w:val="00E77ED0"/>
    <w:rPr>
      <w:rFonts w:ascii="Arial" w:eastAsia="SimSun" w:hAnsi="Arial" w:cs="Arial"/>
      <w:i/>
      <w:iCs/>
      <w:lang w:eastAsia="zh-CN"/>
    </w:rPr>
  </w:style>
  <w:style w:type="paragraph" w:styleId="Index1">
    <w:name w:val="index 1"/>
    <w:basedOn w:val="Standaard"/>
    <w:next w:val="Standaard"/>
    <w:autoRedefine/>
    <w:semiHidden/>
    <w:rsid w:val="00E77ED0"/>
    <w:pPr>
      <w:adjustRightInd w:val="0"/>
      <w:snapToGrid w:val="0"/>
      <w:spacing w:line="280" w:lineRule="atLeast"/>
      <w:ind w:left="200" w:hanging="200"/>
    </w:pPr>
    <w:rPr>
      <w:rFonts w:ascii="Arial" w:eastAsia="SimSun" w:hAnsi="Arial" w:cs="Arial"/>
      <w:sz w:val="20"/>
      <w:lang w:eastAsia="zh-CN"/>
    </w:rPr>
  </w:style>
  <w:style w:type="paragraph" w:styleId="Index2">
    <w:name w:val="index 2"/>
    <w:basedOn w:val="Standaard"/>
    <w:next w:val="Standaard"/>
    <w:autoRedefine/>
    <w:semiHidden/>
    <w:rsid w:val="00E77ED0"/>
    <w:pPr>
      <w:adjustRightInd w:val="0"/>
      <w:snapToGrid w:val="0"/>
      <w:spacing w:line="280" w:lineRule="atLeast"/>
      <w:ind w:left="400" w:hanging="200"/>
    </w:pPr>
    <w:rPr>
      <w:rFonts w:ascii="Arial" w:eastAsia="SimSun" w:hAnsi="Arial" w:cs="Arial"/>
      <w:sz w:val="20"/>
      <w:lang w:eastAsia="zh-CN"/>
    </w:rPr>
  </w:style>
  <w:style w:type="paragraph" w:styleId="Index3">
    <w:name w:val="index 3"/>
    <w:basedOn w:val="Standaard"/>
    <w:next w:val="Standaard"/>
    <w:autoRedefine/>
    <w:semiHidden/>
    <w:rsid w:val="00E77ED0"/>
    <w:pPr>
      <w:adjustRightInd w:val="0"/>
      <w:snapToGrid w:val="0"/>
      <w:spacing w:line="280" w:lineRule="atLeast"/>
      <w:ind w:left="600" w:hanging="200"/>
    </w:pPr>
    <w:rPr>
      <w:rFonts w:ascii="Arial" w:eastAsia="SimSun" w:hAnsi="Arial" w:cs="Arial"/>
      <w:sz w:val="20"/>
      <w:lang w:eastAsia="zh-CN"/>
    </w:rPr>
  </w:style>
  <w:style w:type="paragraph" w:styleId="Index4">
    <w:name w:val="index 4"/>
    <w:basedOn w:val="Standaard"/>
    <w:next w:val="Standaard"/>
    <w:autoRedefine/>
    <w:semiHidden/>
    <w:rsid w:val="00E77ED0"/>
    <w:pPr>
      <w:adjustRightInd w:val="0"/>
      <w:snapToGrid w:val="0"/>
      <w:spacing w:line="280" w:lineRule="atLeast"/>
      <w:ind w:left="800" w:hanging="200"/>
    </w:pPr>
    <w:rPr>
      <w:rFonts w:ascii="Arial" w:eastAsia="SimSun" w:hAnsi="Arial" w:cs="Arial"/>
      <w:sz w:val="20"/>
      <w:lang w:eastAsia="zh-CN"/>
    </w:rPr>
  </w:style>
  <w:style w:type="paragraph" w:styleId="Index5">
    <w:name w:val="index 5"/>
    <w:basedOn w:val="Standaard"/>
    <w:next w:val="Standaard"/>
    <w:autoRedefine/>
    <w:semiHidden/>
    <w:rsid w:val="00E77ED0"/>
    <w:pPr>
      <w:adjustRightInd w:val="0"/>
      <w:snapToGrid w:val="0"/>
      <w:spacing w:line="280" w:lineRule="atLeast"/>
      <w:ind w:left="1000" w:hanging="200"/>
    </w:pPr>
    <w:rPr>
      <w:rFonts w:ascii="Arial" w:eastAsia="SimSun" w:hAnsi="Arial" w:cs="Arial"/>
      <w:sz w:val="20"/>
      <w:lang w:eastAsia="zh-CN"/>
    </w:rPr>
  </w:style>
  <w:style w:type="paragraph" w:styleId="Index6">
    <w:name w:val="index 6"/>
    <w:basedOn w:val="Standaard"/>
    <w:next w:val="Standaard"/>
    <w:autoRedefine/>
    <w:semiHidden/>
    <w:rsid w:val="00E77ED0"/>
    <w:pPr>
      <w:adjustRightInd w:val="0"/>
      <w:snapToGrid w:val="0"/>
      <w:spacing w:line="280" w:lineRule="atLeast"/>
      <w:ind w:left="1200" w:hanging="200"/>
    </w:pPr>
    <w:rPr>
      <w:rFonts w:ascii="Arial" w:eastAsia="SimSun" w:hAnsi="Arial" w:cs="Arial"/>
      <w:sz w:val="20"/>
      <w:lang w:eastAsia="zh-CN"/>
    </w:rPr>
  </w:style>
  <w:style w:type="paragraph" w:styleId="Index7">
    <w:name w:val="index 7"/>
    <w:basedOn w:val="Standaard"/>
    <w:next w:val="Standaard"/>
    <w:autoRedefine/>
    <w:semiHidden/>
    <w:rsid w:val="00E77ED0"/>
    <w:pPr>
      <w:adjustRightInd w:val="0"/>
      <w:snapToGrid w:val="0"/>
      <w:spacing w:line="280" w:lineRule="atLeast"/>
      <w:ind w:left="1400" w:hanging="200"/>
    </w:pPr>
    <w:rPr>
      <w:rFonts w:ascii="Arial" w:eastAsia="SimSun" w:hAnsi="Arial" w:cs="Arial"/>
      <w:sz w:val="20"/>
      <w:lang w:eastAsia="zh-CN"/>
    </w:rPr>
  </w:style>
  <w:style w:type="paragraph" w:styleId="Index8">
    <w:name w:val="index 8"/>
    <w:basedOn w:val="Standaard"/>
    <w:next w:val="Standaard"/>
    <w:autoRedefine/>
    <w:semiHidden/>
    <w:rsid w:val="00E77ED0"/>
    <w:pPr>
      <w:adjustRightInd w:val="0"/>
      <w:snapToGrid w:val="0"/>
      <w:spacing w:line="280" w:lineRule="atLeast"/>
      <w:ind w:left="1600" w:hanging="200"/>
    </w:pPr>
    <w:rPr>
      <w:rFonts w:ascii="Arial" w:eastAsia="SimSun" w:hAnsi="Arial" w:cs="Arial"/>
      <w:sz w:val="20"/>
      <w:lang w:eastAsia="zh-CN"/>
    </w:rPr>
  </w:style>
  <w:style w:type="paragraph" w:styleId="Index9">
    <w:name w:val="index 9"/>
    <w:basedOn w:val="Standaard"/>
    <w:next w:val="Standaard"/>
    <w:autoRedefine/>
    <w:semiHidden/>
    <w:rsid w:val="00E77ED0"/>
    <w:pPr>
      <w:adjustRightInd w:val="0"/>
      <w:snapToGrid w:val="0"/>
      <w:spacing w:line="280" w:lineRule="atLeast"/>
      <w:ind w:left="1800" w:hanging="200"/>
    </w:pPr>
    <w:rPr>
      <w:rFonts w:ascii="Arial" w:eastAsia="SimSun" w:hAnsi="Arial" w:cs="Arial"/>
      <w:sz w:val="20"/>
      <w:lang w:eastAsia="zh-CN"/>
    </w:rPr>
  </w:style>
  <w:style w:type="paragraph" w:styleId="Inhopg1">
    <w:name w:val="toc 1"/>
    <w:basedOn w:val="Standaard"/>
    <w:next w:val="Standaard"/>
    <w:autoRedefine/>
    <w:uiPriority w:val="39"/>
    <w:rsid w:val="00E77ED0"/>
    <w:pPr>
      <w:tabs>
        <w:tab w:val="left" w:pos="851"/>
        <w:tab w:val="right" w:pos="8222"/>
      </w:tabs>
      <w:adjustRightInd w:val="0"/>
      <w:snapToGrid w:val="0"/>
      <w:spacing w:before="140"/>
    </w:pPr>
    <w:rPr>
      <w:rFonts w:ascii="Arial" w:eastAsia="SimSun" w:hAnsi="Arial" w:cs="Arial"/>
      <w:b/>
      <w:sz w:val="24"/>
      <w:lang w:eastAsia="zh-CN"/>
    </w:rPr>
  </w:style>
  <w:style w:type="paragraph" w:styleId="Inhopg2">
    <w:name w:val="toc 2"/>
    <w:basedOn w:val="Standaard"/>
    <w:next w:val="Standaard"/>
    <w:autoRedefine/>
    <w:uiPriority w:val="39"/>
    <w:rsid w:val="00E77ED0"/>
    <w:pPr>
      <w:tabs>
        <w:tab w:val="left" w:pos="851"/>
        <w:tab w:val="right" w:pos="8222"/>
      </w:tabs>
      <w:adjustRightInd w:val="0"/>
      <w:snapToGrid w:val="0"/>
      <w:spacing w:line="280" w:lineRule="atLeast"/>
    </w:pPr>
    <w:rPr>
      <w:rFonts w:ascii="Arial" w:eastAsia="SimSun" w:hAnsi="Arial" w:cs="Arial"/>
      <w:sz w:val="20"/>
      <w:lang w:eastAsia="zh-CN"/>
    </w:rPr>
  </w:style>
  <w:style w:type="paragraph" w:styleId="Inhopg3">
    <w:name w:val="toc 3"/>
    <w:basedOn w:val="Standaard"/>
    <w:next w:val="Standaard"/>
    <w:autoRedefine/>
    <w:uiPriority w:val="39"/>
    <w:rsid w:val="00E77ED0"/>
    <w:pPr>
      <w:tabs>
        <w:tab w:val="left" w:pos="851"/>
        <w:tab w:val="right" w:pos="8222"/>
      </w:tabs>
      <w:adjustRightInd w:val="0"/>
      <w:snapToGrid w:val="0"/>
      <w:spacing w:line="280" w:lineRule="atLeast"/>
    </w:pPr>
    <w:rPr>
      <w:rFonts w:ascii="Arial" w:eastAsia="SimSun" w:hAnsi="Arial" w:cs="Arial"/>
      <w:sz w:val="20"/>
      <w:lang w:eastAsia="zh-CN"/>
    </w:rPr>
  </w:style>
  <w:style w:type="paragraph" w:styleId="Inhopg4">
    <w:name w:val="toc 4"/>
    <w:basedOn w:val="Standaard"/>
    <w:next w:val="Standaard"/>
    <w:autoRedefine/>
    <w:uiPriority w:val="39"/>
    <w:rsid w:val="00E77ED0"/>
    <w:pPr>
      <w:tabs>
        <w:tab w:val="left" w:pos="1134"/>
        <w:tab w:val="right" w:pos="8211"/>
        <w:tab w:val="right" w:pos="8505"/>
      </w:tabs>
      <w:adjustRightInd w:val="0"/>
      <w:snapToGrid w:val="0"/>
      <w:spacing w:line="280" w:lineRule="atLeast"/>
      <w:ind w:left="1985" w:hanging="1134"/>
    </w:pPr>
    <w:rPr>
      <w:rFonts w:ascii="Arial" w:eastAsia="SimSun" w:hAnsi="Arial" w:cs="Arial"/>
      <w:sz w:val="20"/>
      <w:szCs w:val="16"/>
      <w:lang w:eastAsia="zh-CN"/>
    </w:rPr>
  </w:style>
  <w:style w:type="paragraph" w:styleId="Inhopg5">
    <w:name w:val="toc 5"/>
    <w:basedOn w:val="Standaard"/>
    <w:next w:val="Standaard"/>
    <w:autoRedefine/>
    <w:semiHidden/>
    <w:rsid w:val="00E77ED0"/>
    <w:pPr>
      <w:adjustRightInd w:val="0"/>
      <w:snapToGrid w:val="0"/>
      <w:spacing w:line="280" w:lineRule="atLeast"/>
      <w:ind w:left="800"/>
    </w:pPr>
    <w:rPr>
      <w:rFonts w:ascii="Arial" w:eastAsia="SimSun" w:hAnsi="Arial" w:cs="Arial"/>
      <w:sz w:val="20"/>
      <w:lang w:eastAsia="zh-CN"/>
    </w:rPr>
  </w:style>
  <w:style w:type="paragraph" w:styleId="Inhopg6">
    <w:name w:val="toc 6"/>
    <w:basedOn w:val="Standaard"/>
    <w:next w:val="Standaard"/>
    <w:autoRedefine/>
    <w:uiPriority w:val="39"/>
    <w:rsid w:val="00E77ED0"/>
    <w:pPr>
      <w:tabs>
        <w:tab w:val="left" w:pos="851"/>
        <w:tab w:val="right" w:pos="8494"/>
      </w:tabs>
      <w:adjustRightInd w:val="0"/>
      <w:snapToGrid w:val="0"/>
      <w:spacing w:line="280" w:lineRule="atLeast"/>
    </w:pPr>
    <w:rPr>
      <w:rFonts w:ascii="Arial" w:eastAsia="SimSun" w:hAnsi="Arial" w:cs="Arial"/>
      <w:noProof/>
      <w:sz w:val="20"/>
      <w:lang w:eastAsia="zh-CN"/>
    </w:rPr>
  </w:style>
  <w:style w:type="paragraph" w:styleId="Inhopg7">
    <w:name w:val="toc 7"/>
    <w:basedOn w:val="Standaard"/>
    <w:next w:val="Standaard"/>
    <w:autoRedefine/>
    <w:uiPriority w:val="39"/>
    <w:rsid w:val="00E77ED0"/>
    <w:pPr>
      <w:adjustRightInd w:val="0"/>
      <w:snapToGrid w:val="0"/>
      <w:spacing w:line="280" w:lineRule="atLeast"/>
      <w:ind w:left="1200"/>
    </w:pPr>
    <w:rPr>
      <w:rFonts w:ascii="Arial" w:eastAsia="SimSun" w:hAnsi="Arial" w:cs="Arial"/>
      <w:sz w:val="20"/>
      <w:lang w:eastAsia="zh-CN"/>
    </w:rPr>
  </w:style>
  <w:style w:type="paragraph" w:styleId="Inhopg8">
    <w:name w:val="toc 8"/>
    <w:basedOn w:val="Standaard"/>
    <w:next w:val="Standaard"/>
    <w:autoRedefine/>
    <w:semiHidden/>
    <w:rsid w:val="00E77ED0"/>
    <w:pPr>
      <w:adjustRightInd w:val="0"/>
      <w:snapToGrid w:val="0"/>
      <w:spacing w:line="280" w:lineRule="atLeast"/>
      <w:ind w:left="1400"/>
    </w:pPr>
    <w:rPr>
      <w:rFonts w:ascii="Arial" w:eastAsia="SimSun" w:hAnsi="Arial" w:cs="Arial"/>
      <w:sz w:val="20"/>
      <w:lang w:eastAsia="zh-CN"/>
    </w:rPr>
  </w:style>
  <w:style w:type="paragraph" w:styleId="Inhopg9">
    <w:name w:val="toc 9"/>
    <w:basedOn w:val="Standaard"/>
    <w:next w:val="Standaard"/>
    <w:autoRedefine/>
    <w:semiHidden/>
    <w:rsid w:val="00E77ED0"/>
    <w:pPr>
      <w:adjustRightInd w:val="0"/>
      <w:snapToGrid w:val="0"/>
      <w:spacing w:line="280" w:lineRule="atLeast"/>
      <w:ind w:left="1600"/>
    </w:pPr>
    <w:rPr>
      <w:rFonts w:ascii="Arial" w:eastAsia="SimSun" w:hAnsi="Arial" w:cs="Arial"/>
      <w:sz w:val="20"/>
      <w:lang w:eastAsia="zh-CN"/>
    </w:rPr>
  </w:style>
  <w:style w:type="paragraph" w:styleId="Standaardinspringing">
    <w:name w:val="Normal Indent"/>
    <w:basedOn w:val="Standaard"/>
    <w:rsid w:val="00E77ED0"/>
    <w:pPr>
      <w:adjustRightInd w:val="0"/>
      <w:snapToGrid w:val="0"/>
      <w:spacing w:line="280" w:lineRule="atLeast"/>
      <w:ind w:left="720"/>
    </w:pPr>
    <w:rPr>
      <w:rFonts w:ascii="Arial" w:eastAsia="SimSun" w:hAnsi="Arial" w:cs="Arial"/>
      <w:sz w:val="20"/>
      <w:lang w:eastAsia="zh-CN"/>
    </w:rPr>
  </w:style>
  <w:style w:type="paragraph" w:styleId="Voetnoottekst">
    <w:name w:val="footnote text"/>
    <w:basedOn w:val="Standaard"/>
    <w:link w:val="VoetnoottekstChar"/>
    <w:semiHidden/>
    <w:rsid w:val="00E77ED0"/>
    <w:pPr>
      <w:tabs>
        <w:tab w:val="left" w:pos="284"/>
      </w:tabs>
      <w:adjustRightInd w:val="0"/>
      <w:snapToGrid w:val="0"/>
      <w:spacing w:line="240" w:lineRule="atLeast"/>
      <w:ind w:left="284" w:hanging="284"/>
    </w:pPr>
    <w:rPr>
      <w:rFonts w:ascii="Arial" w:eastAsia="SimSun" w:hAnsi="Arial" w:cs="Arial"/>
      <w:sz w:val="16"/>
      <w:lang w:eastAsia="zh-CN"/>
    </w:rPr>
  </w:style>
  <w:style w:type="character" w:customStyle="1" w:styleId="VoetnoottekstChar">
    <w:name w:val="Voetnoottekst Char"/>
    <w:basedOn w:val="Standaardalinea-lettertype"/>
    <w:link w:val="Voetnoottekst"/>
    <w:semiHidden/>
    <w:rsid w:val="00E77ED0"/>
    <w:rPr>
      <w:rFonts w:ascii="Arial" w:eastAsia="SimSun" w:hAnsi="Arial" w:cs="Arial"/>
      <w:sz w:val="16"/>
      <w:lang w:eastAsia="zh-CN"/>
    </w:rPr>
  </w:style>
  <w:style w:type="paragraph" w:styleId="Tekstopmerking">
    <w:name w:val="annotation text"/>
    <w:basedOn w:val="Standaard"/>
    <w:link w:val="TekstopmerkingChar"/>
    <w:semiHidden/>
    <w:rsid w:val="00E77ED0"/>
    <w:pPr>
      <w:adjustRightInd w:val="0"/>
      <w:snapToGrid w:val="0"/>
      <w:spacing w:line="280" w:lineRule="atLeast"/>
    </w:pPr>
    <w:rPr>
      <w:rFonts w:ascii="Arial" w:eastAsia="SimSun" w:hAnsi="Arial" w:cs="Arial"/>
      <w:sz w:val="20"/>
      <w:lang w:eastAsia="zh-CN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E77ED0"/>
    <w:rPr>
      <w:rFonts w:ascii="Arial" w:eastAsia="SimSun" w:hAnsi="Arial" w:cs="Arial"/>
      <w:lang w:eastAsia="zh-CN"/>
    </w:rPr>
  </w:style>
  <w:style w:type="paragraph" w:styleId="Koptekst">
    <w:name w:val="header"/>
    <w:aliases w:val="stlHeader"/>
    <w:basedOn w:val="Standaard"/>
    <w:link w:val="KoptekstChar"/>
    <w:rsid w:val="00E77ED0"/>
    <w:pPr>
      <w:adjustRightInd w:val="0"/>
      <w:snapToGrid w:val="0"/>
    </w:pPr>
    <w:rPr>
      <w:rFonts w:ascii="Arial" w:eastAsia="SimSun" w:hAnsi="Arial" w:cs="Arial"/>
      <w:noProof/>
      <w:sz w:val="16"/>
      <w:szCs w:val="14"/>
      <w:lang w:eastAsia="zh-CN"/>
    </w:rPr>
  </w:style>
  <w:style w:type="character" w:customStyle="1" w:styleId="KoptekstChar">
    <w:name w:val="Koptekst Char"/>
    <w:aliases w:val="stlHeader Char"/>
    <w:basedOn w:val="Standaardalinea-lettertype"/>
    <w:link w:val="Koptekst"/>
    <w:rsid w:val="00E77ED0"/>
    <w:rPr>
      <w:rFonts w:ascii="Arial" w:eastAsia="SimSun" w:hAnsi="Arial" w:cs="Arial"/>
      <w:noProof/>
      <w:sz w:val="16"/>
      <w:szCs w:val="14"/>
      <w:lang w:eastAsia="zh-CN"/>
    </w:rPr>
  </w:style>
  <w:style w:type="paragraph" w:styleId="Voettekst">
    <w:name w:val="footer"/>
    <w:aliases w:val="stlFooter"/>
    <w:basedOn w:val="Standaard"/>
    <w:link w:val="VoettekstChar"/>
    <w:rsid w:val="00E77ED0"/>
    <w:pPr>
      <w:adjustRightInd w:val="0"/>
      <w:snapToGrid w:val="0"/>
      <w:spacing w:line="180" w:lineRule="exact"/>
    </w:pPr>
    <w:rPr>
      <w:rFonts w:ascii="Arial" w:eastAsia="SimSun" w:hAnsi="Arial" w:cs="Arial"/>
      <w:noProof/>
      <w:spacing w:val="-4"/>
      <w:sz w:val="10"/>
      <w:szCs w:val="10"/>
      <w:lang w:eastAsia="zh-CN"/>
    </w:rPr>
  </w:style>
  <w:style w:type="character" w:customStyle="1" w:styleId="VoettekstChar">
    <w:name w:val="Voettekst Char"/>
    <w:aliases w:val="stlFooter Char"/>
    <w:basedOn w:val="Standaardalinea-lettertype"/>
    <w:link w:val="Voettekst"/>
    <w:rsid w:val="00E77ED0"/>
    <w:rPr>
      <w:rFonts w:ascii="Arial" w:eastAsia="SimSun" w:hAnsi="Arial" w:cs="Arial"/>
      <w:noProof/>
      <w:spacing w:val="-4"/>
      <w:sz w:val="10"/>
      <w:szCs w:val="10"/>
      <w:lang w:eastAsia="zh-CN"/>
    </w:rPr>
  </w:style>
  <w:style w:type="paragraph" w:styleId="Indexkop">
    <w:name w:val="index heading"/>
    <w:basedOn w:val="Standaard"/>
    <w:next w:val="Index1"/>
    <w:semiHidden/>
    <w:rsid w:val="00E77ED0"/>
    <w:pPr>
      <w:adjustRightInd w:val="0"/>
      <w:snapToGrid w:val="0"/>
      <w:spacing w:line="280" w:lineRule="atLeast"/>
    </w:pPr>
    <w:rPr>
      <w:rFonts w:ascii="Arial" w:eastAsia="SimSun" w:hAnsi="Arial" w:cs="Arial"/>
      <w:b/>
      <w:bCs/>
      <w:sz w:val="20"/>
      <w:lang w:eastAsia="zh-CN"/>
    </w:rPr>
  </w:style>
  <w:style w:type="paragraph" w:styleId="Bijschrift">
    <w:name w:val="caption"/>
    <w:basedOn w:val="Standaard"/>
    <w:next w:val="Standaard"/>
    <w:qFormat/>
    <w:rsid w:val="00E77ED0"/>
    <w:pPr>
      <w:adjustRightInd w:val="0"/>
      <w:snapToGrid w:val="0"/>
      <w:spacing w:line="280" w:lineRule="atLeast"/>
    </w:pPr>
    <w:rPr>
      <w:rFonts w:ascii="Arial" w:eastAsia="SimSun" w:hAnsi="Arial" w:cs="Arial"/>
      <w:b/>
      <w:bCs/>
      <w:sz w:val="20"/>
      <w:lang w:eastAsia="zh-CN"/>
    </w:rPr>
  </w:style>
  <w:style w:type="paragraph" w:styleId="Lijstmetafbeeldingen">
    <w:name w:val="table of figures"/>
    <w:basedOn w:val="Standaard"/>
    <w:next w:val="Standaard"/>
    <w:semiHidden/>
    <w:rsid w:val="00E77ED0"/>
    <w:pPr>
      <w:adjustRightInd w:val="0"/>
      <w:snapToGrid w:val="0"/>
      <w:spacing w:line="280" w:lineRule="atLeast"/>
    </w:pPr>
    <w:rPr>
      <w:rFonts w:ascii="Arial" w:eastAsia="SimSun" w:hAnsi="Arial" w:cs="Arial"/>
      <w:sz w:val="20"/>
      <w:lang w:eastAsia="zh-CN"/>
    </w:rPr>
  </w:style>
  <w:style w:type="paragraph" w:styleId="Adresenvelop">
    <w:name w:val="envelope address"/>
    <w:basedOn w:val="Standaard"/>
    <w:rsid w:val="00E77ED0"/>
    <w:pPr>
      <w:framePr w:w="7920" w:h="1980" w:hRule="exact" w:hSpace="180" w:wrap="auto" w:hAnchor="page" w:xAlign="center" w:yAlign="bottom"/>
      <w:adjustRightInd w:val="0"/>
      <w:snapToGrid w:val="0"/>
      <w:spacing w:line="280" w:lineRule="atLeast"/>
      <w:ind w:left="2880"/>
    </w:pPr>
    <w:rPr>
      <w:rFonts w:ascii="Arial" w:eastAsia="SimSun" w:hAnsi="Arial" w:cs="Arial"/>
      <w:sz w:val="24"/>
      <w:szCs w:val="24"/>
      <w:lang w:eastAsia="zh-CN"/>
    </w:rPr>
  </w:style>
  <w:style w:type="paragraph" w:styleId="Afzender">
    <w:name w:val="envelope return"/>
    <w:basedOn w:val="Standaard"/>
    <w:rsid w:val="00E77ED0"/>
    <w:pPr>
      <w:adjustRightInd w:val="0"/>
      <w:snapToGrid w:val="0"/>
      <w:spacing w:line="280" w:lineRule="atLeast"/>
    </w:pPr>
    <w:rPr>
      <w:rFonts w:ascii="Arial" w:eastAsia="SimSun" w:hAnsi="Arial" w:cs="Arial"/>
      <w:sz w:val="20"/>
      <w:lang w:eastAsia="zh-CN"/>
    </w:rPr>
  </w:style>
  <w:style w:type="character" w:styleId="Voetnootmarkering">
    <w:name w:val="footnote reference"/>
    <w:basedOn w:val="Standaardalinea-lettertype"/>
    <w:semiHidden/>
    <w:rsid w:val="00E77ED0"/>
    <w:rPr>
      <w:rFonts w:cs="Times New Roman"/>
      <w:vertAlign w:val="superscript"/>
    </w:rPr>
  </w:style>
  <w:style w:type="character" w:styleId="Verwijzingopmerking">
    <w:name w:val="annotation reference"/>
    <w:basedOn w:val="Standaardalinea-lettertype"/>
    <w:semiHidden/>
    <w:rsid w:val="00E77ED0"/>
    <w:rPr>
      <w:rFonts w:cs="Times New Roman"/>
      <w:sz w:val="16"/>
      <w:szCs w:val="16"/>
    </w:rPr>
  </w:style>
  <w:style w:type="character" w:styleId="Regelnummer">
    <w:name w:val="line number"/>
    <w:basedOn w:val="Standaardalinea-lettertype"/>
    <w:rsid w:val="00E77ED0"/>
    <w:rPr>
      <w:rFonts w:cs="Times New Roman"/>
      <w:lang w:val="nl-NL"/>
    </w:rPr>
  </w:style>
  <w:style w:type="character" w:styleId="Paginanummer">
    <w:name w:val="page number"/>
    <w:basedOn w:val="Standaardalinea-lettertype"/>
    <w:rsid w:val="00E77ED0"/>
    <w:rPr>
      <w:rFonts w:cs="Times New Roman"/>
      <w:lang w:val="nl-NL"/>
    </w:rPr>
  </w:style>
  <w:style w:type="character" w:styleId="Eindnootmarkering">
    <w:name w:val="endnote reference"/>
    <w:basedOn w:val="Standaardalinea-lettertype"/>
    <w:semiHidden/>
    <w:rsid w:val="00E77ED0"/>
    <w:rPr>
      <w:rFonts w:cs="Times New Roman"/>
      <w:vertAlign w:val="superscript"/>
      <w:lang w:val="nl-NL"/>
    </w:rPr>
  </w:style>
  <w:style w:type="paragraph" w:styleId="Eindnoottekst">
    <w:name w:val="endnote text"/>
    <w:basedOn w:val="Standaard"/>
    <w:link w:val="EindnoottekstChar"/>
    <w:semiHidden/>
    <w:rsid w:val="00E77ED0"/>
    <w:pPr>
      <w:adjustRightInd w:val="0"/>
      <w:snapToGrid w:val="0"/>
      <w:spacing w:line="280" w:lineRule="atLeast"/>
    </w:pPr>
    <w:rPr>
      <w:rFonts w:ascii="Arial" w:eastAsia="SimSun" w:hAnsi="Arial" w:cs="Arial"/>
      <w:sz w:val="20"/>
      <w:lang w:eastAsia="zh-CN"/>
    </w:rPr>
  </w:style>
  <w:style w:type="character" w:customStyle="1" w:styleId="EindnoottekstChar">
    <w:name w:val="Eindnoottekst Char"/>
    <w:basedOn w:val="Standaardalinea-lettertype"/>
    <w:link w:val="Eindnoottekst"/>
    <w:semiHidden/>
    <w:rsid w:val="00E77ED0"/>
    <w:rPr>
      <w:rFonts w:ascii="Arial" w:eastAsia="SimSun" w:hAnsi="Arial" w:cs="Arial"/>
      <w:lang w:eastAsia="zh-CN"/>
    </w:rPr>
  </w:style>
  <w:style w:type="paragraph" w:styleId="Bronvermelding">
    <w:name w:val="table of authorities"/>
    <w:basedOn w:val="Standaard"/>
    <w:next w:val="Standaard"/>
    <w:semiHidden/>
    <w:rsid w:val="00E77ED0"/>
    <w:pPr>
      <w:adjustRightInd w:val="0"/>
      <w:snapToGrid w:val="0"/>
      <w:spacing w:line="280" w:lineRule="atLeast"/>
      <w:ind w:left="200" w:hanging="200"/>
    </w:pPr>
    <w:rPr>
      <w:rFonts w:ascii="Arial" w:eastAsia="SimSun" w:hAnsi="Arial" w:cs="Arial"/>
      <w:sz w:val="20"/>
      <w:lang w:eastAsia="zh-CN"/>
    </w:rPr>
  </w:style>
  <w:style w:type="paragraph" w:styleId="Macrotekst">
    <w:name w:val="macro"/>
    <w:link w:val="MacrotekstChar"/>
    <w:semiHidden/>
    <w:rsid w:val="00E77E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djustRightInd w:val="0"/>
      <w:snapToGrid w:val="0"/>
      <w:spacing w:line="280" w:lineRule="atLeast"/>
    </w:pPr>
    <w:rPr>
      <w:rFonts w:ascii="Courier New" w:eastAsia="SimSun" w:hAnsi="Courier New" w:cs="Courier New"/>
      <w:lang w:eastAsia="zh-CN"/>
    </w:rPr>
  </w:style>
  <w:style w:type="character" w:customStyle="1" w:styleId="MacrotekstChar">
    <w:name w:val="Macrotekst Char"/>
    <w:basedOn w:val="Standaardalinea-lettertype"/>
    <w:link w:val="Macrotekst"/>
    <w:semiHidden/>
    <w:rsid w:val="00E77ED0"/>
    <w:rPr>
      <w:rFonts w:ascii="Courier New" w:eastAsia="SimSun" w:hAnsi="Courier New" w:cs="Courier New"/>
      <w:lang w:eastAsia="zh-CN"/>
    </w:rPr>
  </w:style>
  <w:style w:type="paragraph" w:styleId="Kopbronvermelding">
    <w:name w:val="toa heading"/>
    <w:basedOn w:val="Standaard"/>
    <w:next w:val="Standaard"/>
    <w:semiHidden/>
    <w:rsid w:val="00E77ED0"/>
    <w:pPr>
      <w:adjustRightInd w:val="0"/>
      <w:snapToGrid w:val="0"/>
      <w:spacing w:before="120" w:line="280" w:lineRule="atLeast"/>
    </w:pPr>
    <w:rPr>
      <w:rFonts w:ascii="Arial" w:eastAsia="SimSun" w:hAnsi="Arial" w:cs="Arial"/>
      <w:b/>
      <w:bCs/>
      <w:sz w:val="24"/>
      <w:szCs w:val="24"/>
      <w:lang w:eastAsia="zh-CN"/>
    </w:rPr>
  </w:style>
  <w:style w:type="paragraph" w:styleId="Lijst">
    <w:name w:val="List"/>
    <w:basedOn w:val="Standaard"/>
    <w:rsid w:val="00E77ED0"/>
    <w:pPr>
      <w:adjustRightInd w:val="0"/>
      <w:snapToGrid w:val="0"/>
      <w:spacing w:line="280" w:lineRule="atLeast"/>
      <w:ind w:left="283" w:hanging="283"/>
    </w:pPr>
    <w:rPr>
      <w:rFonts w:ascii="Arial" w:eastAsia="SimSun" w:hAnsi="Arial" w:cs="Arial"/>
      <w:sz w:val="20"/>
      <w:lang w:eastAsia="zh-CN"/>
    </w:rPr>
  </w:style>
  <w:style w:type="paragraph" w:styleId="Lijstopsomteken">
    <w:name w:val="List Bullet"/>
    <w:basedOn w:val="Standaard"/>
    <w:rsid w:val="00E77ED0"/>
    <w:pPr>
      <w:numPr>
        <w:numId w:val="7"/>
      </w:numPr>
      <w:adjustRightInd w:val="0"/>
      <w:snapToGrid w:val="0"/>
      <w:spacing w:line="280" w:lineRule="atLeast"/>
    </w:pPr>
    <w:rPr>
      <w:rFonts w:ascii="Arial" w:eastAsia="SimSun" w:hAnsi="Arial" w:cs="Arial"/>
      <w:sz w:val="20"/>
      <w:lang w:eastAsia="zh-CN"/>
    </w:rPr>
  </w:style>
  <w:style w:type="paragraph" w:styleId="Lijstnummering">
    <w:name w:val="List Number"/>
    <w:basedOn w:val="Standaard"/>
    <w:rsid w:val="00E77ED0"/>
    <w:pPr>
      <w:numPr>
        <w:numId w:val="9"/>
      </w:numPr>
      <w:adjustRightInd w:val="0"/>
      <w:snapToGrid w:val="0"/>
      <w:spacing w:line="280" w:lineRule="atLeast"/>
    </w:pPr>
    <w:rPr>
      <w:rFonts w:ascii="Arial" w:eastAsia="SimSun" w:hAnsi="Arial" w:cs="Arial"/>
      <w:sz w:val="20"/>
      <w:lang w:eastAsia="zh-CN"/>
    </w:rPr>
  </w:style>
  <w:style w:type="paragraph" w:styleId="Lijst2">
    <w:name w:val="List 2"/>
    <w:basedOn w:val="Standaard"/>
    <w:rsid w:val="00E77ED0"/>
    <w:pPr>
      <w:adjustRightInd w:val="0"/>
      <w:snapToGrid w:val="0"/>
      <w:spacing w:line="280" w:lineRule="atLeast"/>
      <w:ind w:left="566" w:hanging="283"/>
    </w:pPr>
    <w:rPr>
      <w:rFonts w:ascii="Arial" w:eastAsia="SimSun" w:hAnsi="Arial" w:cs="Arial"/>
      <w:sz w:val="20"/>
      <w:lang w:eastAsia="zh-CN"/>
    </w:rPr>
  </w:style>
  <w:style w:type="paragraph" w:styleId="Lijst3">
    <w:name w:val="List 3"/>
    <w:basedOn w:val="Standaard"/>
    <w:rsid w:val="00E77ED0"/>
    <w:pPr>
      <w:adjustRightInd w:val="0"/>
      <w:snapToGrid w:val="0"/>
      <w:spacing w:line="280" w:lineRule="atLeast"/>
      <w:ind w:left="849" w:hanging="283"/>
    </w:pPr>
    <w:rPr>
      <w:rFonts w:ascii="Arial" w:eastAsia="SimSun" w:hAnsi="Arial" w:cs="Arial"/>
      <w:sz w:val="20"/>
      <w:lang w:eastAsia="zh-CN"/>
    </w:rPr>
  </w:style>
  <w:style w:type="paragraph" w:styleId="Lijst4">
    <w:name w:val="List 4"/>
    <w:basedOn w:val="Standaard"/>
    <w:rsid w:val="00E77ED0"/>
    <w:pPr>
      <w:adjustRightInd w:val="0"/>
      <w:snapToGrid w:val="0"/>
      <w:spacing w:line="280" w:lineRule="atLeast"/>
      <w:ind w:left="1132" w:hanging="283"/>
    </w:pPr>
    <w:rPr>
      <w:rFonts w:ascii="Arial" w:eastAsia="SimSun" w:hAnsi="Arial" w:cs="Arial"/>
      <w:sz w:val="20"/>
      <w:lang w:eastAsia="zh-CN"/>
    </w:rPr>
  </w:style>
  <w:style w:type="paragraph" w:styleId="Lijst5">
    <w:name w:val="List 5"/>
    <w:basedOn w:val="Standaard"/>
    <w:rsid w:val="00E77ED0"/>
    <w:pPr>
      <w:adjustRightInd w:val="0"/>
      <w:snapToGrid w:val="0"/>
      <w:spacing w:line="280" w:lineRule="atLeast"/>
      <w:ind w:left="1415" w:hanging="283"/>
    </w:pPr>
    <w:rPr>
      <w:rFonts w:ascii="Arial" w:eastAsia="SimSun" w:hAnsi="Arial" w:cs="Arial"/>
      <w:sz w:val="20"/>
      <w:lang w:eastAsia="zh-CN"/>
    </w:rPr>
  </w:style>
  <w:style w:type="paragraph" w:styleId="Lijstopsomteken2">
    <w:name w:val="List Bullet 2"/>
    <w:basedOn w:val="Standaard"/>
    <w:rsid w:val="00E77ED0"/>
    <w:pPr>
      <w:numPr>
        <w:numId w:val="11"/>
      </w:numPr>
      <w:adjustRightInd w:val="0"/>
      <w:snapToGrid w:val="0"/>
      <w:spacing w:line="280" w:lineRule="atLeast"/>
    </w:pPr>
    <w:rPr>
      <w:rFonts w:ascii="Arial" w:eastAsia="SimSun" w:hAnsi="Arial" w:cs="Arial"/>
      <w:sz w:val="20"/>
      <w:lang w:eastAsia="zh-CN"/>
    </w:rPr>
  </w:style>
  <w:style w:type="paragraph" w:styleId="Lijstopsomteken3">
    <w:name w:val="List Bullet 3"/>
    <w:basedOn w:val="Standaard"/>
    <w:rsid w:val="00E77ED0"/>
    <w:pPr>
      <w:numPr>
        <w:numId w:val="13"/>
      </w:numPr>
      <w:adjustRightInd w:val="0"/>
      <w:snapToGrid w:val="0"/>
      <w:spacing w:line="280" w:lineRule="atLeast"/>
    </w:pPr>
    <w:rPr>
      <w:rFonts w:ascii="Arial" w:eastAsia="SimSun" w:hAnsi="Arial" w:cs="Arial"/>
      <w:sz w:val="20"/>
      <w:lang w:eastAsia="zh-CN"/>
    </w:rPr>
  </w:style>
  <w:style w:type="paragraph" w:styleId="Lijstopsomteken4">
    <w:name w:val="List Bullet 4"/>
    <w:basedOn w:val="Standaard"/>
    <w:rsid w:val="00E77ED0"/>
    <w:pPr>
      <w:numPr>
        <w:numId w:val="15"/>
      </w:numPr>
      <w:adjustRightInd w:val="0"/>
      <w:snapToGrid w:val="0"/>
      <w:spacing w:line="280" w:lineRule="atLeast"/>
    </w:pPr>
    <w:rPr>
      <w:rFonts w:ascii="Arial" w:eastAsia="SimSun" w:hAnsi="Arial" w:cs="Arial"/>
      <w:sz w:val="20"/>
      <w:lang w:eastAsia="zh-CN"/>
    </w:rPr>
  </w:style>
  <w:style w:type="paragraph" w:styleId="Lijstopsomteken5">
    <w:name w:val="List Bullet 5"/>
    <w:basedOn w:val="Standaard"/>
    <w:rsid w:val="00E77ED0"/>
    <w:pPr>
      <w:numPr>
        <w:numId w:val="17"/>
      </w:numPr>
      <w:adjustRightInd w:val="0"/>
      <w:snapToGrid w:val="0"/>
      <w:spacing w:line="280" w:lineRule="atLeast"/>
    </w:pPr>
    <w:rPr>
      <w:rFonts w:ascii="Arial" w:eastAsia="SimSun" w:hAnsi="Arial" w:cs="Arial"/>
      <w:sz w:val="20"/>
      <w:lang w:eastAsia="zh-CN"/>
    </w:rPr>
  </w:style>
  <w:style w:type="paragraph" w:styleId="Lijstnummering2">
    <w:name w:val="List Number 2"/>
    <w:basedOn w:val="Standaard"/>
    <w:rsid w:val="00E77ED0"/>
    <w:pPr>
      <w:numPr>
        <w:numId w:val="19"/>
      </w:numPr>
      <w:adjustRightInd w:val="0"/>
      <w:snapToGrid w:val="0"/>
      <w:spacing w:line="280" w:lineRule="atLeast"/>
    </w:pPr>
    <w:rPr>
      <w:rFonts w:ascii="Arial" w:eastAsia="SimSun" w:hAnsi="Arial" w:cs="Arial"/>
      <w:sz w:val="20"/>
      <w:lang w:eastAsia="zh-CN"/>
    </w:rPr>
  </w:style>
  <w:style w:type="paragraph" w:styleId="Lijstnummering3">
    <w:name w:val="List Number 3"/>
    <w:basedOn w:val="Standaard"/>
    <w:rsid w:val="00E77ED0"/>
    <w:pPr>
      <w:numPr>
        <w:numId w:val="21"/>
      </w:numPr>
      <w:adjustRightInd w:val="0"/>
      <w:snapToGrid w:val="0"/>
      <w:spacing w:line="280" w:lineRule="atLeast"/>
    </w:pPr>
    <w:rPr>
      <w:rFonts w:ascii="Arial" w:eastAsia="SimSun" w:hAnsi="Arial" w:cs="Arial"/>
      <w:sz w:val="20"/>
      <w:lang w:eastAsia="zh-CN"/>
    </w:rPr>
  </w:style>
  <w:style w:type="paragraph" w:styleId="Lijstnummering4">
    <w:name w:val="List Number 4"/>
    <w:basedOn w:val="Standaard"/>
    <w:rsid w:val="00E77ED0"/>
    <w:pPr>
      <w:numPr>
        <w:numId w:val="23"/>
      </w:numPr>
      <w:adjustRightInd w:val="0"/>
      <w:snapToGrid w:val="0"/>
      <w:spacing w:line="280" w:lineRule="atLeast"/>
    </w:pPr>
    <w:rPr>
      <w:rFonts w:ascii="Arial" w:eastAsia="SimSun" w:hAnsi="Arial" w:cs="Arial"/>
      <w:sz w:val="20"/>
      <w:lang w:eastAsia="zh-CN"/>
    </w:rPr>
  </w:style>
  <w:style w:type="paragraph" w:styleId="Lijstnummering5">
    <w:name w:val="List Number 5"/>
    <w:basedOn w:val="Standaard"/>
    <w:rsid w:val="00E77ED0"/>
    <w:pPr>
      <w:numPr>
        <w:numId w:val="25"/>
      </w:numPr>
      <w:adjustRightInd w:val="0"/>
      <w:snapToGrid w:val="0"/>
      <w:spacing w:line="280" w:lineRule="atLeast"/>
    </w:pPr>
    <w:rPr>
      <w:rFonts w:ascii="Arial" w:eastAsia="SimSun" w:hAnsi="Arial" w:cs="Arial"/>
      <w:sz w:val="20"/>
      <w:lang w:eastAsia="zh-CN"/>
    </w:rPr>
  </w:style>
  <w:style w:type="paragraph" w:styleId="Titel">
    <w:name w:val="Title"/>
    <w:basedOn w:val="Standaard"/>
    <w:link w:val="TitelChar"/>
    <w:qFormat/>
    <w:rsid w:val="00E77ED0"/>
    <w:pPr>
      <w:adjustRightInd w:val="0"/>
      <w:snapToGrid w:val="0"/>
      <w:spacing w:before="240" w:after="60" w:line="280" w:lineRule="atLeast"/>
      <w:jc w:val="center"/>
      <w:outlineLvl w:val="0"/>
    </w:pPr>
    <w:rPr>
      <w:rFonts w:ascii="Arial" w:eastAsia="SimSun" w:hAnsi="Arial" w:cs="Arial"/>
      <w:b/>
      <w:bCs/>
      <w:kern w:val="28"/>
      <w:sz w:val="32"/>
      <w:szCs w:val="32"/>
      <w:lang w:eastAsia="zh-CN"/>
    </w:rPr>
  </w:style>
  <w:style w:type="character" w:customStyle="1" w:styleId="TitelChar">
    <w:name w:val="Titel Char"/>
    <w:basedOn w:val="Standaardalinea-lettertype"/>
    <w:link w:val="Titel"/>
    <w:rsid w:val="00E77ED0"/>
    <w:rPr>
      <w:rFonts w:ascii="Arial" w:eastAsia="SimSun" w:hAnsi="Arial" w:cs="Arial"/>
      <w:b/>
      <w:bCs/>
      <w:kern w:val="28"/>
      <w:sz w:val="32"/>
      <w:szCs w:val="32"/>
      <w:lang w:eastAsia="zh-CN"/>
    </w:rPr>
  </w:style>
  <w:style w:type="paragraph" w:styleId="Afsluiting">
    <w:name w:val="Closing"/>
    <w:basedOn w:val="Standaard"/>
    <w:link w:val="AfsluitingChar"/>
    <w:rsid w:val="00E77ED0"/>
    <w:pPr>
      <w:adjustRightInd w:val="0"/>
      <w:snapToGrid w:val="0"/>
      <w:spacing w:line="280" w:lineRule="atLeast"/>
      <w:ind w:left="4252"/>
    </w:pPr>
    <w:rPr>
      <w:rFonts w:ascii="Arial" w:eastAsia="SimSun" w:hAnsi="Arial" w:cs="Arial"/>
      <w:sz w:val="20"/>
      <w:lang w:eastAsia="zh-CN"/>
    </w:rPr>
  </w:style>
  <w:style w:type="character" w:customStyle="1" w:styleId="AfsluitingChar">
    <w:name w:val="Afsluiting Char"/>
    <w:basedOn w:val="Standaardalinea-lettertype"/>
    <w:link w:val="Afsluiting"/>
    <w:rsid w:val="00E77ED0"/>
    <w:rPr>
      <w:rFonts w:ascii="Arial" w:eastAsia="SimSun" w:hAnsi="Arial" w:cs="Arial"/>
      <w:lang w:eastAsia="zh-CN"/>
    </w:rPr>
  </w:style>
  <w:style w:type="paragraph" w:styleId="Handtekening">
    <w:name w:val="Signature"/>
    <w:basedOn w:val="Standaard"/>
    <w:link w:val="HandtekeningChar"/>
    <w:rsid w:val="00E77ED0"/>
    <w:pPr>
      <w:adjustRightInd w:val="0"/>
      <w:snapToGrid w:val="0"/>
      <w:spacing w:line="280" w:lineRule="atLeast"/>
      <w:ind w:left="4252"/>
    </w:pPr>
    <w:rPr>
      <w:rFonts w:ascii="Arial" w:eastAsia="SimSun" w:hAnsi="Arial" w:cs="Arial"/>
      <w:sz w:val="20"/>
      <w:lang w:eastAsia="zh-CN"/>
    </w:rPr>
  </w:style>
  <w:style w:type="character" w:customStyle="1" w:styleId="HandtekeningChar">
    <w:name w:val="Handtekening Char"/>
    <w:basedOn w:val="Standaardalinea-lettertype"/>
    <w:link w:val="Handtekening"/>
    <w:rsid w:val="00E77ED0"/>
    <w:rPr>
      <w:rFonts w:ascii="Arial" w:eastAsia="SimSun" w:hAnsi="Arial" w:cs="Arial"/>
      <w:lang w:eastAsia="zh-CN"/>
    </w:rPr>
  </w:style>
  <w:style w:type="paragraph" w:styleId="Plattetekst">
    <w:name w:val="Body Text"/>
    <w:basedOn w:val="Standaard"/>
    <w:link w:val="PlattetekstChar"/>
    <w:rsid w:val="00E77ED0"/>
    <w:pPr>
      <w:adjustRightInd w:val="0"/>
      <w:snapToGrid w:val="0"/>
      <w:spacing w:after="120" w:line="280" w:lineRule="atLeast"/>
    </w:pPr>
    <w:rPr>
      <w:rFonts w:ascii="Arial" w:eastAsia="SimSun" w:hAnsi="Arial" w:cs="Arial"/>
      <w:sz w:val="20"/>
      <w:lang w:eastAsia="zh-CN"/>
    </w:rPr>
  </w:style>
  <w:style w:type="character" w:customStyle="1" w:styleId="PlattetekstChar">
    <w:name w:val="Platte tekst Char"/>
    <w:basedOn w:val="Standaardalinea-lettertype"/>
    <w:link w:val="Plattetekst"/>
    <w:rsid w:val="00E77ED0"/>
    <w:rPr>
      <w:rFonts w:ascii="Arial" w:eastAsia="SimSun" w:hAnsi="Arial" w:cs="Arial"/>
      <w:lang w:eastAsia="zh-CN"/>
    </w:rPr>
  </w:style>
  <w:style w:type="paragraph" w:styleId="Plattetekstinspringen">
    <w:name w:val="Body Text Indent"/>
    <w:basedOn w:val="Standaard"/>
    <w:link w:val="PlattetekstinspringenChar"/>
    <w:rsid w:val="00E77ED0"/>
    <w:pPr>
      <w:adjustRightInd w:val="0"/>
      <w:snapToGrid w:val="0"/>
      <w:spacing w:after="120" w:line="280" w:lineRule="atLeast"/>
      <w:ind w:left="283"/>
    </w:pPr>
    <w:rPr>
      <w:rFonts w:ascii="Arial" w:eastAsia="SimSun" w:hAnsi="Arial" w:cs="Arial"/>
      <w:sz w:val="20"/>
      <w:lang w:eastAsia="zh-CN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E77ED0"/>
    <w:rPr>
      <w:rFonts w:ascii="Arial" w:eastAsia="SimSun" w:hAnsi="Arial" w:cs="Arial"/>
      <w:lang w:eastAsia="zh-CN"/>
    </w:rPr>
  </w:style>
  <w:style w:type="paragraph" w:styleId="Lijstvoortzetting">
    <w:name w:val="List Continue"/>
    <w:basedOn w:val="Standaard"/>
    <w:rsid w:val="00E77ED0"/>
    <w:pPr>
      <w:adjustRightInd w:val="0"/>
      <w:snapToGrid w:val="0"/>
      <w:spacing w:after="120" w:line="280" w:lineRule="atLeast"/>
      <w:ind w:left="283"/>
    </w:pPr>
    <w:rPr>
      <w:rFonts w:ascii="Arial" w:eastAsia="SimSun" w:hAnsi="Arial" w:cs="Arial"/>
      <w:sz w:val="20"/>
      <w:lang w:eastAsia="zh-CN"/>
    </w:rPr>
  </w:style>
  <w:style w:type="paragraph" w:styleId="Lijstvoortzetting2">
    <w:name w:val="List Continue 2"/>
    <w:basedOn w:val="Standaard"/>
    <w:rsid w:val="00E77ED0"/>
    <w:pPr>
      <w:adjustRightInd w:val="0"/>
      <w:snapToGrid w:val="0"/>
      <w:spacing w:after="120" w:line="280" w:lineRule="atLeast"/>
      <w:ind w:left="566"/>
    </w:pPr>
    <w:rPr>
      <w:rFonts w:ascii="Arial" w:eastAsia="SimSun" w:hAnsi="Arial" w:cs="Arial"/>
      <w:sz w:val="20"/>
      <w:lang w:eastAsia="zh-CN"/>
    </w:rPr>
  </w:style>
  <w:style w:type="paragraph" w:styleId="Lijstvoortzetting3">
    <w:name w:val="List Continue 3"/>
    <w:basedOn w:val="Standaard"/>
    <w:rsid w:val="00E77ED0"/>
    <w:pPr>
      <w:adjustRightInd w:val="0"/>
      <w:snapToGrid w:val="0"/>
      <w:spacing w:after="120" w:line="280" w:lineRule="atLeast"/>
      <w:ind w:left="849"/>
    </w:pPr>
    <w:rPr>
      <w:rFonts w:ascii="Arial" w:eastAsia="SimSun" w:hAnsi="Arial" w:cs="Arial"/>
      <w:sz w:val="20"/>
      <w:lang w:eastAsia="zh-CN"/>
    </w:rPr>
  </w:style>
  <w:style w:type="paragraph" w:styleId="Lijstvoortzetting4">
    <w:name w:val="List Continue 4"/>
    <w:basedOn w:val="Standaard"/>
    <w:rsid w:val="00E77ED0"/>
    <w:pPr>
      <w:adjustRightInd w:val="0"/>
      <w:snapToGrid w:val="0"/>
      <w:spacing w:after="120" w:line="280" w:lineRule="atLeast"/>
      <w:ind w:left="1132"/>
    </w:pPr>
    <w:rPr>
      <w:rFonts w:ascii="Arial" w:eastAsia="SimSun" w:hAnsi="Arial" w:cs="Arial"/>
      <w:sz w:val="20"/>
      <w:lang w:eastAsia="zh-CN"/>
    </w:rPr>
  </w:style>
  <w:style w:type="paragraph" w:styleId="Lijstvoortzetting5">
    <w:name w:val="List Continue 5"/>
    <w:basedOn w:val="Standaard"/>
    <w:rsid w:val="00E77ED0"/>
    <w:pPr>
      <w:adjustRightInd w:val="0"/>
      <w:snapToGrid w:val="0"/>
      <w:spacing w:after="120" w:line="280" w:lineRule="atLeast"/>
      <w:ind w:left="1415"/>
    </w:pPr>
    <w:rPr>
      <w:rFonts w:ascii="Arial" w:eastAsia="SimSun" w:hAnsi="Arial" w:cs="Arial"/>
      <w:sz w:val="20"/>
      <w:lang w:eastAsia="zh-CN"/>
    </w:rPr>
  </w:style>
  <w:style w:type="paragraph" w:styleId="Berichtkop">
    <w:name w:val="Message Header"/>
    <w:basedOn w:val="Standaard"/>
    <w:link w:val="BerichtkopChar"/>
    <w:rsid w:val="00E77E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djustRightInd w:val="0"/>
      <w:snapToGrid w:val="0"/>
      <w:spacing w:line="280" w:lineRule="atLeast"/>
      <w:ind w:left="1134" w:hanging="1134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BerichtkopChar">
    <w:name w:val="Berichtkop Char"/>
    <w:basedOn w:val="Standaardalinea-lettertype"/>
    <w:link w:val="Berichtkop"/>
    <w:rsid w:val="00E77ED0"/>
    <w:rPr>
      <w:rFonts w:ascii="Arial" w:eastAsia="SimSun" w:hAnsi="Arial" w:cs="Arial"/>
      <w:sz w:val="24"/>
      <w:szCs w:val="24"/>
      <w:shd w:val="pct20" w:color="auto" w:fill="auto"/>
      <w:lang w:eastAsia="zh-CN"/>
    </w:rPr>
  </w:style>
  <w:style w:type="paragraph" w:styleId="Subtitel">
    <w:name w:val="Subtitle"/>
    <w:basedOn w:val="Standaard"/>
    <w:link w:val="SubtitelChar"/>
    <w:qFormat/>
    <w:rsid w:val="00E77ED0"/>
    <w:pPr>
      <w:adjustRightInd w:val="0"/>
      <w:snapToGrid w:val="0"/>
      <w:spacing w:after="60" w:line="280" w:lineRule="atLeast"/>
      <w:jc w:val="center"/>
      <w:outlineLvl w:val="1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SubtitelChar">
    <w:name w:val="Subtitel Char"/>
    <w:basedOn w:val="Standaardalinea-lettertype"/>
    <w:link w:val="Subtitel"/>
    <w:rsid w:val="00E77ED0"/>
    <w:rPr>
      <w:rFonts w:ascii="Arial" w:eastAsia="SimSun" w:hAnsi="Arial" w:cs="Arial"/>
      <w:sz w:val="24"/>
      <w:szCs w:val="24"/>
      <w:lang w:eastAsia="zh-CN"/>
    </w:rPr>
  </w:style>
  <w:style w:type="paragraph" w:styleId="Aanhef">
    <w:name w:val="Salutation"/>
    <w:basedOn w:val="Standaard"/>
    <w:next w:val="Standaard"/>
    <w:link w:val="AanhefChar"/>
    <w:rsid w:val="00E77ED0"/>
    <w:pPr>
      <w:adjustRightInd w:val="0"/>
      <w:snapToGrid w:val="0"/>
      <w:spacing w:line="280" w:lineRule="atLeast"/>
    </w:pPr>
    <w:rPr>
      <w:rFonts w:ascii="Arial" w:eastAsia="SimSun" w:hAnsi="Arial" w:cs="Arial"/>
      <w:sz w:val="20"/>
      <w:lang w:eastAsia="zh-CN"/>
    </w:rPr>
  </w:style>
  <w:style w:type="character" w:customStyle="1" w:styleId="AanhefChar">
    <w:name w:val="Aanhef Char"/>
    <w:basedOn w:val="Standaardalinea-lettertype"/>
    <w:link w:val="Aanhef"/>
    <w:rsid w:val="00E77ED0"/>
    <w:rPr>
      <w:rFonts w:ascii="Arial" w:eastAsia="SimSun" w:hAnsi="Arial" w:cs="Arial"/>
      <w:lang w:eastAsia="zh-CN"/>
    </w:rPr>
  </w:style>
  <w:style w:type="paragraph" w:styleId="Datum">
    <w:name w:val="Date"/>
    <w:basedOn w:val="Standaard"/>
    <w:next w:val="Standaard"/>
    <w:link w:val="DatumChar"/>
    <w:rsid w:val="00E77ED0"/>
    <w:pPr>
      <w:adjustRightInd w:val="0"/>
      <w:snapToGrid w:val="0"/>
      <w:spacing w:line="280" w:lineRule="atLeast"/>
    </w:pPr>
    <w:rPr>
      <w:rFonts w:ascii="Arial" w:eastAsia="SimSun" w:hAnsi="Arial" w:cs="Arial"/>
      <w:sz w:val="20"/>
      <w:lang w:eastAsia="zh-CN"/>
    </w:rPr>
  </w:style>
  <w:style w:type="character" w:customStyle="1" w:styleId="DatumChar">
    <w:name w:val="Datum Char"/>
    <w:basedOn w:val="Standaardalinea-lettertype"/>
    <w:link w:val="Datum"/>
    <w:rsid w:val="00E77ED0"/>
    <w:rPr>
      <w:rFonts w:ascii="Arial" w:eastAsia="SimSun" w:hAnsi="Arial" w:cs="Arial"/>
      <w:lang w:eastAsia="zh-CN"/>
    </w:rPr>
  </w:style>
  <w:style w:type="paragraph" w:styleId="Platteteksteersteinspringing">
    <w:name w:val="Body Text First Indent"/>
    <w:basedOn w:val="Plattetekst"/>
    <w:link w:val="PlatteteksteersteinspringingChar"/>
    <w:rsid w:val="00E77ED0"/>
    <w:pPr>
      <w:ind w:firstLine="21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7ED0"/>
  </w:style>
  <w:style w:type="paragraph" w:styleId="Platteteksteersteinspringing2">
    <w:name w:val="Body Text First Indent 2"/>
    <w:basedOn w:val="Plattetekstinspringen"/>
    <w:link w:val="Platteteksteersteinspringing2Char"/>
    <w:rsid w:val="00E77ED0"/>
    <w:pPr>
      <w:ind w:firstLine="21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7ED0"/>
  </w:style>
  <w:style w:type="paragraph" w:styleId="Notitiekop">
    <w:name w:val="Note Heading"/>
    <w:basedOn w:val="Standaard"/>
    <w:next w:val="Standaard"/>
    <w:link w:val="NotitiekopChar"/>
    <w:rsid w:val="00E77ED0"/>
    <w:pPr>
      <w:adjustRightInd w:val="0"/>
      <w:snapToGrid w:val="0"/>
      <w:spacing w:line="280" w:lineRule="atLeast"/>
    </w:pPr>
    <w:rPr>
      <w:rFonts w:ascii="Arial" w:eastAsia="SimSun" w:hAnsi="Arial" w:cs="Arial"/>
      <w:sz w:val="20"/>
      <w:lang w:eastAsia="zh-CN"/>
    </w:rPr>
  </w:style>
  <w:style w:type="character" w:customStyle="1" w:styleId="NotitiekopChar">
    <w:name w:val="Notitiekop Char"/>
    <w:basedOn w:val="Standaardalinea-lettertype"/>
    <w:link w:val="Notitiekop"/>
    <w:rsid w:val="00E77ED0"/>
    <w:rPr>
      <w:rFonts w:ascii="Arial" w:eastAsia="SimSun" w:hAnsi="Arial" w:cs="Arial"/>
      <w:lang w:eastAsia="zh-CN"/>
    </w:rPr>
  </w:style>
  <w:style w:type="paragraph" w:styleId="Plattetekst2">
    <w:name w:val="Body Text 2"/>
    <w:basedOn w:val="Standaard"/>
    <w:link w:val="Plattetekst2Char"/>
    <w:rsid w:val="00E77ED0"/>
    <w:pPr>
      <w:adjustRightInd w:val="0"/>
      <w:snapToGrid w:val="0"/>
      <w:spacing w:after="120" w:line="480" w:lineRule="auto"/>
    </w:pPr>
    <w:rPr>
      <w:rFonts w:ascii="Arial" w:eastAsia="SimSun" w:hAnsi="Arial" w:cs="Arial"/>
      <w:sz w:val="20"/>
      <w:lang w:eastAsia="zh-CN"/>
    </w:rPr>
  </w:style>
  <w:style w:type="character" w:customStyle="1" w:styleId="Plattetekst2Char">
    <w:name w:val="Platte tekst 2 Char"/>
    <w:basedOn w:val="Standaardalinea-lettertype"/>
    <w:link w:val="Plattetekst2"/>
    <w:rsid w:val="00E77ED0"/>
    <w:rPr>
      <w:rFonts w:ascii="Arial" w:eastAsia="SimSun" w:hAnsi="Arial" w:cs="Arial"/>
      <w:lang w:eastAsia="zh-CN"/>
    </w:rPr>
  </w:style>
  <w:style w:type="paragraph" w:styleId="Plattetekst3">
    <w:name w:val="Body Text 3"/>
    <w:basedOn w:val="Standaard"/>
    <w:link w:val="Plattetekst3Char"/>
    <w:rsid w:val="00E77ED0"/>
    <w:pPr>
      <w:adjustRightInd w:val="0"/>
      <w:snapToGrid w:val="0"/>
      <w:spacing w:after="120" w:line="280" w:lineRule="atLeast"/>
    </w:pPr>
    <w:rPr>
      <w:rFonts w:ascii="Arial" w:eastAsia="SimSun" w:hAnsi="Arial" w:cs="Arial"/>
      <w:sz w:val="16"/>
      <w:szCs w:val="16"/>
      <w:lang w:eastAsia="zh-CN"/>
    </w:rPr>
  </w:style>
  <w:style w:type="character" w:customStyle="1" w:styleId="Plattetekst3Char">
    <w:name w:val="Platte tekst 3 Char"/>
    <w:basedOn w:val="Standaardalinea-lettertype"/>
    <w:link w:val="Plattetekst3"/>
    <w:rsid w:val="00E77ED0"/>
    <w:rPr>
      <w:rFonts w:ascii="Arial" w:eastAsia="SimSun" w:hAnsi="Arial" w:cs="Arial"/>
      <w:sz w:val="16"/>
      <w:szCs w:val="16"/>
      <w:lang w:eastAsia="zh-CN"/>
    </w:rPr>
  </w:style>
  <w:style w:type="paragraph" w:styleId="Plattetekstinspringen2">
    <w:name w:val="Body Text Indent 2"/>
    <w:basedOn w:val="Standaard"/>
    <w:link w:val="Plattetekstinspringen2Char"/>
    <w:rsid w:val="00E77ED0"/>
    <w:pPr>
      <w:adjustRightInd w:val="0"/>
      <w:snapToGrid w:val="0"/>
      <w:spacing w:after="120" w:line="480" w:lineRule="auto"/>
      <w:ind w:left="283"/>
    </w:pPr>
    <w:rPr>
      <w:rFonts w:ascii="Arial" w:eastAsia="SimSun" w:hAnsi="Arial" w:cs="Arial"/>
      <w:sz w:val="20"/>
      <w:lang w:eastAsia="zh-CN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E77ED0"/>
    <w:rPr>
      <w:rFonts w:ascii="Arial" w:eastAsia="SimSun" w:hAnsi="Arial" w:cs="Arial"/>
      <w:lang w:eastAsia="zh-CN"/>
    </w:rPr>
  </w:style>
  <w:style w:type="paragraph" w:styleId="Plattetekstinspringen3">
    <w:name w:val="Body Text Indent 3"/>
    <w:basedOn w:val="Standaard"/>
    <w:link w:val="Plattetekstinspringen3Char"/>
    <w:rsid w:val="00E77ED0"/>
    <w:pPr>
      <w:adjustRightInd w:val="0"/>
      <w:snapToGrid w:val="0"/>
      <w:spacing w:after="120" w:line="280" w:lineRule="atLeast"/>
      <w:ind w:left="283"/>
    </w:pPr>
    <w:rPr>
      <w:rFonts w:ascii="Arial" w:eastAsia="SimSun" w:hAnsi="Arial" w:cs="Arial"/>
      <w:sz w:val="16"/>
      <w:szCs w:val="16"/>
      <w:lang w:eastAsia="zh-CN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7ED0"/>
    <w:rPr>
      <w:rFonts w:ascii="Arial" w:eastAsia="SimSun" w:hAnsi="Arial" w:cs="Arial"/>
      <w:sz w:val="16"/>
      <w:szCs w:val="16"/>
      <w:lang w:eastAsia="zh-CN"/>
    </w:rPr>
  </w:style>
  <w:style w:type="paragraph" w:styleId="Bloktekst">
    <w:name w:val="Block Text"/>
    <w:basedOn w:val="Standaard"/>
    <w:rsid w:val="00E77ED0"/>
    <w:pPr>
      <w:adjustRightInd w:val="0"/>
      <w:snapToGrid w:val="0"/>
      <w:spacing w:after="120" w:line="280" w:lineRule="atLeast"/>
      <w:ind w:left="1440" w:right="1440"/>
    </w:pPr>
    <w:rPr>
      <w:rFonts w:ascii="Arial" w:eastAsia="SimSun" w:hAnsi="Arial" w:cs="Arial"/>
      <w:sz w:val="20"/>
      <w:lang w:eastAsia="zh-CN"/>
    </w:rPr>
  </w:style>
  <w:style w:type="character" w:styleId="Hyperlink">
    <w:name w:val="Hyperlink"/>
    <w:basedOn w:val="Standaardalinea-lettertype"/>
    <w:uiPriority w:val="99"/>
    <w:rsid w:val="00E77ED0"/>
    <w:rPr>
      <w:rFonts w:cs="Times New Roman"/>
      <w:color w:val="0000FF"/>
      <w:u w:val="single"/>
      <w:lang w:val="nl-NL"/>
    </w:rPr>
  </w:style>
  <w:style w:type="character" w:styleId="GevolgdeHyperlink">
    <w:name w:val="FollowedHyperlink"/>
    <w:basedOn w:val="Standaardalinea-lettertype"/>
    <w:rsid w:val="00E77ED0"/>
    <w:rPr>
      <w:rFonts w:cs="Times New Roman"/>
      <w:color w:val="800080"/>
      <w:u w:val="single"/>
      <w:lang w:val="nl-NL"/>
    </w:rPr>
  </w:style>
  <w:style w:type="character" w:styleId="Zwaar">
    <w:name w:val="Strong"/>
    <w:basedOn w:val="Standaardalinea-lettertype"/>
    <w:qFormat/>
    <w:rsid w:val="00E77ED0"/>
    <w:rPr>
      <w:rFonts w:cs="Times New Roman"/>
      <w:b/>
      <w:bCs/>
    </w:rPr>
  </w:style>
  <w:style w:type="character" w:styleId="Nadruk">
    <w:name w:val="Emphasis"/>
    <w:basedOn w:val="Standaardalinea-lettertype"/>
    <w:qFormat/>
    <w:rsid w:val="00E77ED0"/>
    <w:rPr>
      <w:rFonts w:cs="Times New Roman"/>
      <w:i/>
      <w:iCs/>
      <w:lang w:val="nl-NL"/>
    </w:rPr>
  </w:style>
  <w:style w:type="paragraph" w:styleId="Documentstructuur">
    <w:name w:val="Document Map"/>
    <w:basedOn w:val="Standaard"/>
    <w:link w:val="DocumentstructuurChar"/>
    <w:semiHidden/>
    <w:rsid w:val="00E77ED0"/>
    <w:pPr>
      <w:shd w:val="clear" w:color="auto" w:fill="000080"/>
      <w:adjustRightInd w:val="0"/>
      <w:snapToGrid w:val="0"/>
      <w:spacing w:line="280" w:lineRule="atLeast"/>
    </w:pPr>
    <w:rPr>
      <w:rFonts w:ascii="Tahoma" w:eastAsia="SimSun" w:hAnsi="Tahoma" w:cs="Tahoma"/>
      <w:sz w:val="20"/>
      <w:lang w:eastAsia="zh-CN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E77ED0"/>
    <w:rPr>
      <w:rFonts w:ascii="Tahoma" w:eastAsia="SimSun" w:hAnsi="Tahoma" w:cs="Tahoma"/>
      <w:shd w:val="clear" w:color="auto" w:fill="000080"/>
      <w:lang w:eastAsia="zh-CN"/>
    </w:rPr>
  </w:style>
  <w:style w:type="paragraph" w:styleId="Tekstzonderopmaak">
    <w:name w:val="Plain Text"/>
    <w:basedOn w:val="Standaard"/>
    <w:link w:val="TekstzonderopmaakChar"/>
    <w:rsid w:val="00E77ED0"/>
    <w:pPr>
      <w:adjustRightInd w:val="0"/>
      <w:snapToGrid w:val="0"/>
      <w:spacing w:line="280" w:lineRule="atLeast"/>
    </w:pPr>
    <w:rPr>
      <w:rFonts w:ascii="Courier New" w:eastAsia="SimSun" w:hAnsi="Courier New" w:cs="Courier New"/>
      <w:sz w:val="20"/>
      <w:lang w:eastAsia="zh-CN"/>
    </w:rPr>
  </w:style>
  <w:style w:type="character" w:customStyle="1" w:styleId="TekstzonderopmaakChar">
    <w:name w:val="Tekst zonder opmaak Char"/>
    <w:basedOn w:val="Standaardalinea-lettertype"/>
    <w:link w:val="Tekstzonderopmaak"/>
    <w:rsid w:val="00E77ED0"/>
    <w:rPr>
      <w:rFonts w:ascii="Courier New" w:eastAsia="SimSun" w:hAnsi="Courier New" w:cs="Courier New"/>
      <w:lang w:eastAsia="zh-CN"/>
    </w:rPr>
  </w:style>
  <w:style w:type="paragraph" w:styleId="E-mailhandtekening">
    <w:name w:val="E-mail Signature"/>
    <w:basedOn w:val="Standaard"/>
    <w:link w:val="E-mailhandtekeningChar"/>
    <w:rsid w:val="00E77ED0"/>
    <w:pPr>
      <w:adjustRightInd w:val="0"/>
      <w:snapToGrid w:val="0"/>
      <w:spacing w:line="280" w:lineRule="atLeast"/>
    </w:pPr>
    <w:rPr>
      <w:rFonts w:ascii="Arial" w:eastAsia="SimSun" w:hAnsi="Arial" w:cs="Arial"/>
      <w:sz w:val="20"/>
      <w:lang w:eastAsia="zh-CN"/>
    </w:rPr>
  </w:style>
  <w:style w:type="character" w:customStyle="1" w:styleId="E-mailhandtekeningChar">
    <w:name w:val="E-mailhandtekening Char"/>
    <w:basedOn w:val="Standaardalinea-lettertype"/>
    <w:link w:val="E-mailhandtekening"/>
    <w:rsid w:val="00E77ED0"/>
    <w:rPr>
      <w:rFonts w:ascii="Arial" w:eastAsia="SimSun" w:hAnsi="Arial" w:cs="Arial"/>
      <w:lang w:eastAsia="zh-CN"/>
    </w:rPr>
  </w:style>
  <w:style w:type="paragraph" w:styleId="Normaalweb">
    <w:name w:val="Normal (Web)"/>
    <w:basedOn w:val="Standaard"/>
    <w:rsid w:val="00E77ED0"/>
    <w:pPr>
      <w:adjustRightInd w:val="0"/>
      <w:snapToGrid w:val="0"/>
      <w:spacing w:line="280" w:lineRule="atLeast"/>
    </w:pPr>
    <w:rPr>
      <w:rFonts w:ascii="Times New Roman" w:eastAsia="SimSun" w:hAnsi="Times New Roman" w:cs="Arial"/>
      <w:sz w:val="24"/>
      <w:szCs w:val="24"/>
      <w:lang w:eastAsia="zh-CN"/>
    </w:rPr>
  </w:style>
  <w:style w:type="character" w:styleId="HTML-acroniem">
    <w:name w:val="HTML Acronym"/>
    <w:basedOn w:val="Standaardalinea-lettertype"/>
    <w:rsid w:val="00E77ED0"/>
    <w:rPr>
      <w:rFonts w:cs="Times New Roman"/>
      <w:lang w:val="nl-NL"/>
    </w:rPr>
  </w:style>
  <w:style w:type="paragraph" w:styleId="HTML-adres">
    <w:name w:val="HTML Address"/>
    <w:basedOn w:val="Standaard"/>
    <w:link w:val="HTML-adresChar"/>
    <w:rsid w:val="00E77ED0"/>
    <w:pPr>
      <w:adjustRightInd w:val="0"/>
      <w:snapToGrid w:val="0"/>
      <w:spacing w:line="280" w:lineRule="atLeast"/>
    </w:pPr>
    <w:rPr>
      <w:rFonts w:ascii="Arial" w:eastAsia="SimSun" w:hAnsi="Arial" w:cs="Arial"/>
      <w:i/>
      <w:iCs/>
      <w:sz w:val="20"/>
      <w:lang w:eastAsia="zh-CN"/>
    </w:rPr>
  </w:style>
  <w:style w:type="character" w:customStyle="1" w:styleId="HTML-adresChar">
    <w:name w:val="HTML-adres Char"/>
    <w:basedOn w:val="Standaardalinea-lettertype"/>
    <w:link w:val="HTML-adres"/>
    <w:rsid w:val="00E77ED0"/>
    <w:rPr>
      <w:rFonts w:ascii="Arial" w:eastAsia="SimSun" w:hAnsi="Arial" w:cs="Arial"/>
      <w:i/>
      <w:iCs/>
      <w:lang w:eastAsia="zh-CN"/>
    </w:rPr>
  </w:style>
  <w:style w:type="character" w:styleId="HTML-citaat">
    <w:name w:val="HTML Cite"/>
    <w:basedOn w:val="Standaardalinea-lettertype"/>
    <w:rsid w:val="00E77ED0"/>
    <w:rPr>
      <w:rFonts w:cs="Times New Roman"/>
      <w:i/>
      <w:iCs/>
      <w:lang w:val="nl-NL"/>
    </w:rPr>
  </w:style>
  <w:style w:type="character" w:styleId="HTMLCode">
    <w:name w:val="HTML Code"/>
    <w:basedOn w:val="Standaardalinea-lettertype"/>
    <w:rsid w:val="00E77ED0"/>
    <w:rPr>
      <w:rFonts w:ascii="Courier New" w:hAnsi="Courier New" w:cs="Courier New"/>
      <w:sz w:val="20"/>
      <w:szCs w:val="20"/>
      <w:lang w:val="nl-NL"/>
    </w:rPr>
  </w:style>
  <w:style w:type="character" w:styleId="HTMLDefinition">
    <w:name w:val="HTML Definition"/>
    <w:basedOn w:val="Standaardalinea-lettertype"/>
    <w:rsid w:val="00E77ED0"/>
    <w:rPr>
      <w:rFonts w:cs="Times New Roman"/>
      <w:i/>
      <w:iCs/>
      <w:lang w:val="nl-NL"/>
    </w:rPr>
  </w:style>
  <w:style w:type="character" w:styleId="HTML-toetsenbord">
    <w:name w:val="HTML Keyboard"/>
    <w:basedOn w:val="Standaardalinea-lettertype"/>
    <w:rsid w:val="00E77ED0"/>
    <w:rPr>
      <w:rFonts w:ascii="Courier New" w:hAnsi="Courier New" w:cs="Courier New"/>
      <w:sz w:val="20"/>
      <w:szCs w:val="20"/>
      <w:lang w:val="nl-NL"/>
    </w:rPr>
  </w:style>
  <w:style w:type="paragraph" w:styleId="HTML-voorafopgemaakt">
    <w:name w:val="HTML Preformatted"/>
    <w:basedOn w:val="Standaard"/>
    <w:link w:val="HTML-voorafopgemaaktChar"/>
    <w:rsid w:val="00E77ED0"/>
    <w:pPr>
      <w:adjustRightInd w:val="0"/>
      <w:snapToGrid w:val="0"/>
      <w:spacing w:line="280" w:lineRule="atLeast"/>
    </w:pPr>
    <w:rPr>
      <w:rFonts w:ascii="Courier New" w:eastAsia="SimSun" w:hAnsi="Courier New" w:cs="Courier New"/>
      <w:sz w:val="20"/>
      <w:lang w:eastAsia="zh-CN"/>
    </w:rPr>
  </w:style>
  <w:style w:type="character" w:customStyle="1" w:styleId="HTML-voorafopgemaaktChar">
    <w:name w:val="HTML - vooraf opgemaakt Char"/>
    <w:basedOn w:val="Standaardalinea-lettertype"/>
    <w:link w:val="HTML-voorafopgemaakt"/>
    <w:rsid w:val="00E77ED0"/>
    <w:rPr>
      <w:rFonts w:ascii="Courier New" w:eastAsia="SimSun" w:hAnsi="Courier New" w:cs="Courier New"/>
      <w:lang w:eastAsia="zh-CN"/>
    </w:rPr>
  </w:style>
  <w:style w:type="character" w:styleId="HTML-voorbeeld">
    <w:name w:val="HTML Sample"/>
    <w:basedOn w:val="Standaardalinea-lettertype"/>
    <w:rsid w:val="00E77ED0"/>
    <w:rPr>
      <w:rFonts w:ascii="Courier New" w:hAnsi="Courier New" w:cs="Courier New"/>
      <w:lang w:val="nl-NL"/>
    </w:rPr>
  </w:style>
  <w:style w:type="character" w:styleId="HTML-schrijfmachine">
    <w:name w:val="HTML Typewriter"/>
    <w:basedOn w:val="Standaardalinea-lettertype"/>
    <w:rsid w:val="00E77ED0"/>
    <w:rPr>
      <w:rFonts w:ascii="Courier New" w:hAnsi="Courier New" w:cs="Courier New"/>
      <w:sz w:val="20"/>
      <w:szCs w:val="20"/>
      <w:lang w:val="nl-NL"/>
    </w:rPr>
  </w:style>
  <w:style w:type="character" w:styleId="HTMLVariable">
    <w:name w:val="HTML Variable"/>
    <w:basedOn w:val="Standaardalinea-lettertype"/>
    <w:rsid w:val="00E77ED0"/>
    <w:rPr>
      <w:rFonts w:cs="Times New Roman"/>
      <w:i/>
      <w:iCs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E77ED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E77ED0"/>
    <w:rPr>
      <w:b/>
      <w:bCs/>
    </w:rPr>
  </w:style>
  <w:style w:type="table" w:styleId="Eenvoudigetabel1">
    <w:name w:val="Table Simple 1"/>
    <w:basedOn w:val="Standaardtabel"/>
    <w:rsid w:val="00E77ED0"/>
    <w:pPr>
      <w:adjustRightInd w:val="0"/>
      <w:snapToGrid w:val="0"/>
      <w:spacing w:line="280" w:lineRule="atLeast"/>
    </w:pPr>
    <w:rPr>
      <w:rFonts w:eastAsia="SimSun"/>
      <w:lang w:val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rsid w:val="00E77ED0"/>
    <w:pPr>
      <w:adjustRightInd w:val="0"/>
      <w:snapToGrid w:val="0"/>
      <w:spacing w:line="280" w:lineRule="atLeast"/>
    </w:pPr>
    <w:rPr>
      <w:rFonts w:eastAsia="SimSun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rsid w:val="00E77ED0"/>
    <w:pPr>
      <w:adjustRightInd w:val="0"/>
      <w:snapToGrid w:val="0"/>
      <w:spacing w:line="280" w:lineRule="atLeast"/>
    </w:pPr>
    <w:rPr>
      <w:rFonts w:eastAsia="SimSun"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sieketabel1">
    <w:name w:val="Table Classic 1"/>
    <w:basedOn w:val="Standaardtabel"/>
    <w:rsid w:val="00E77ED0"/>
    <w:pPr>
      <w:adjustRightInd w:val="0"/>
      <w:snapToGrid w:val="0"/>
      <w:spacing w:line="280" w:lineRule="atLeast"/>
    </w:pPr>
    <w:rPr>
      <w:rFonts w:eastAsia="SimSun"/>
      <w:lang w:val="en-U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rsid w:val="00E77ED0"/>
    <w:pPr>
      <w:adjustRightInd w:val="0"/>
      <w:snapToGrid w:val="0"/>
      <w:spacing w:line="280" w:lineRule="atLeast"/>
    </w:pPr>
    <w:rPr>
      <w:rFonts w:eastAsia="SimSun"/>
      <w:lang w:val="en-U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rsid w:val="00E77ED0"/>
    <w:pPr>
      <w:adjustRightInd w:val="0"/>
      <w:snapToGrid w:val="0"/>
      <w:spacing w:line="280" w:lineRule="atLeast"/>
    </w:pPr>
    <w:rPr>
      <w:rFonts w:eastAsia="SimSun"/>
      <w:color w:val="000080"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rsid w:val="00E77ED0"/>
    <w:pPr>
      <w:adjustRightInd w:val="0"/>
      <w:snapToGrid w:val="0"/>
      <w:spacing w:line="280" w:lineRule="atLeast"/>
    </w:pPr>
    <w:rPr>
      <w:rFonts w:eastAsia="SimSun"/>
      <w:lang w:val="en-US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rsid w:val="00E77ED0"/>
    <w:pPr>
      <w:adjustRightInd w:val="0"/>
      <w:snapToGrid w:val="0"/>
      <w:spacing w:line="280" w:lineRule="atLeast"/>
    </w:pPr>
    <w:rPr>
      <w:rFonts w:eastAsia="SimSun"/>
      <w:color w:val="FFFFFF"/>
      <w:lang w:val="en-US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rsid w:val="00E77ED0"/>
    <w:pPr>
      <w:adjustRightInd w:val="0"/>
      <w:snapToGrid w:val="0"/>
      <w:spacing w:line="280" w:lineRule="atLeast"/>
    </w:pPr>
    <w:rPr>
      <w:rFonts w:eastAsia="SimSun"/>
      <w:lang w:val="en-US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rsid w:val="00E77ED0"/>
    <w:pPr>
      <w:adjustRightInd w:val="0"/>
      <w:snapToGrid w:val="0"/>
      <w:spacing w:line="280" w:lineRule="atLeast"/>
    </w:pPr>
    <w:rPr>
      <w:rFonts w:eastAsia="SimSun"/>
      <w:lang w:val="en-US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rsid w:val="00E77ED0"/>
    <w:pPr>
      <w:adjustRightInd w:val="0"/>
      <w:snapToGrid w:val="0"/>
      <w:spacing w:line="280" w:lineRule="atLeast"/>
    </w:pPr>
    <w:rPr>
      <w:rFonts w:eastAsia="SimSun"/>
      <w:b/>
      <w:bCs/>
      <w:lang w:val="en-US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rsid w:val="00E77ED0"/>
    <w:pPr>
      <w:adjustRightInd w:val="0"/>
      <w:snapToGrid w:val="0"/>
      <w:spacing w:line="280" w:lineRule="atLeast"/>
    </w:pPr>
    <w:rPr>
      <w:rFonts w:eastAsia="SimSun"/>
      <w:b/>
      <w:bCs/>
      <w:lang w:val="en-U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rsid w:val="00E77ED0"/>
    <w:pPr>
      <w:adjustRightInd w:val="0"/>
      <w:snapToGrid w:val="0"/>
      <w:spacing w:line="280" w:lineRule="atLeast"/>
    </w:pPr>
    <w:rPr>
      <w:rFonts w:eastAsia="SimSun"/>
      <w:b/>
      <w:bCs/>
      <w:lang w:val="en-US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rsid w:val="00E77ED0"/>
    <w:pPr>
      <w:adjustRightInd w:val="0"/>
      <w:snapToGrid w:val="0"/>
      <w:spacing w:line="280" w:lineRule="atLeast"/>
    </w:pPr>
    <w:rPr>
      <w:rFonts w:eastAsia="SimSun"/>
      <w:lang w:val="en-U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rsid w:val="00E77ED0"/>
    <w:pPr>
      <w:adjustRightInd w:val="0"/>
      <w:snapToGrid w:val="0"/>
      <w:spacing w:line="280" w:lineRule="atLeast"/>
    </w:pPr>
    <w:rPr>
      <w:rFonts w:eastAsia="SimSun"/>
      <w:lang w:val="en-US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elraster1">
    <w:name w:val="Table Grid 1"/>
    <w:basedOn w:val="Standaardtabel"/>
    <w:rsid w:val="00E77ED0"/>
    <w:pPr>
      <w:adjustRightInd w:val="0"/>
      <w:snapToGrid w:val="0"/>
      <w:spacing w:line="280" w:lineRule="atLeast"/>
    </w:pPr>
    <w:rPr>
      <w:rFonts w:eastAsia="SimSun"/>
      <w:lang w:val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rsid w:val="00E77ED0"/>
    <w:pPr>
      <w:adjustRightInd w:val="0"/>
      <w:snapToGrid w:val="0"/>
      <w:spacing w:line="280" w:lineRule="atLeast"/>
    </w:pPr>
    <w:rPr>
      <w:rFonts w:eastAsia="SimSun"/>
      <w:lang w:val="en-US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rsid w:val="00E77ED0"/>
    <w:pPr>
      <w:adjustRightInd w:val="0"/>
      <w:snapToGrid w:val="0"/>
      <w:spacing w:line="280" w:lineRule="atLeast"/>
    </w:pPr>
    <w:rPr>
      <w:rFonts w:eastAsia="SimSun"/>
      <w:lang w:val="en-US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rsid w:val="00E77ED0"/>
    <w:pPr>
      <w:adjustRightInd w:val="0"/>
      <w:snapToGrid w:val="0"/>
      <w:spacing w:line="280" w:lineRule="atLeast"/>
    </w:pPr>
    <w:rPr>
      <w:rFonts w:eastAsia="SimSun"/>
      <w:lang w:val="en-US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rsid w:val="00E77ED0"/>
    <w:pPr>
      <w:adjustRightInd w:val="0"/>
      <w:snapToGrid w:val="0"/>
      <w:spacing w:line="280" w:lineRule="atLeast"/>
    </w:pPr>
    <w:rPr>
      <w:rFonts w:eastAsia="SimSun"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rsid w:val="00E77ED0"/>
    <w:pPr>
      <w:adjustRightInd w:val="0"/>
      <w:snapToGrid w:val="0"/>
      <w:spacing w:line="280" w:lineRule="atLeast"/>
    </w:pPr>
    <w:rPr>
      <w:rFonts w:eastAsia="SimSun"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rsid w:val="00E77ED0"/>
    <w:pPr>
      <w:adjustRightInd w:val="0"/>
      <w:snapToGrid w:val="0"/>
      <w:spacing w:line="280" w:lineRule="atLeast"/>
    </w:pPr>
    <w:rPr>
      <w:rFonts w:eastAsia="SimSun"/>
      <w:b/>
      <w:bCs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rsid w:val="00E77ED0"/>
    <w:pPr>
      <w:adjustRightInd w:val="0"/>
      <w:snapToGrid w:val="0"/>
      <w:spacing w:line="280" w:lineRule="atLeast"/>
    </w:pPr>
    <w:rPr>
      <w:rFonts w:eastAsia="SimSun"/>
      <w:lang w:val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1">
    <w:name w:val="Table List 1"/>
    <w:basedOn w:val="Standaardtabel"/>
    <w:rsid w:val="00E77ED0"/>
    <w:pPr>
      <w:adjustRightInd w:val="0"/>
      <w:snapToGrid w:val="0"/>
      <w:spacing w:line="280" w:lineRule="atLeast"/>
    </w:pPr>
    <w:rPr>
      <w:rFonts w:eastAsia="SimSun"/>
      <w:lang w:val="en-US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rsid w:val="00E77ED0"/>
    <w:pPr>
      <w:adjustRightInd w:val="0"/>
      <w:snapToGrid w:val="0"/>
      <w:spacing w:line="280" w:lineRule="atLeast"/>
    </w:pPr>
    <w:rPr>
      <w:rFonts w:eastAsia="SimSun"/>
      <w:lang w:val="en-US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rsid w:val="00E77ED0"/>
    <w:pPr>
      <w:adjustRightInd w:val="0"/>
      <w:snapToGrid w:val="0"/>
      <w:spacing w:line="280" w:lineRule="atLeast"/>
    </w:pPr>
    <w:rPr>
      <w:rFonts w:eastAsia="SimSun"/>
      <w:lang w:val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rsid w:val="00E77ED0"/>
    <w:pPr>
      <w:adjustRightInd w:val="0"/>
      <w:snapToGrid w:val="0"/>
      <w:spacing w:line="280" w:lineRule="atLeast"/>
    </w:pPr>
    <w:rPr>
      <w:rFonts w:eastAsia="SimSun"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rsid w:val="00E77ED0"/>
    <w:pPr>
      <w:adjustRightInd w:val="0"/>
      <w:snapToGrid w:val="0"/>
      <w:spacing w:line="280" w:lineRule="atLeast"/>
    </w:pPr>
    <w:rPr>
      <w:rFonts w:eastAsia="SimSun"/>
      <w:lang w:val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rsid w:val="00E77ED0"/>
    <w:pPr>
      <w:adjustRightInd w:val="0"/>
      <w:snapToGrid w:val="0"/>
      <w:spacing w:line="280" w:lineRule="atLeast"/>
    </w:pPr>
    <w:rPr>
      <w:rFonts w:eastAsia="SimSun"/>
      <w:lang w:val="en-U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rsid w:val="00E77ED0"/>
    <w:pPr>
      <w:adjustRightInd w:val="0"/>
      <w:snapToGrid w:val="0"/>
      <w:spacing w:line="280" w:lineRule="atLeast"/>
    </w:pPr>
    <w:rPr>
      <w:rFonts w:eastAsia="SimSun"/>
      <w:lang w:val="en-US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rsid w:val="00E77ED0"/>
    <w:pPr>
      <w:adjustRightInd w:val="0"/>
      <w:snapToGrid w:val="0"/>
      <w:spacing w:line="280" w:lineRule="atLeast"/>
    </w:pPr>
    <w:rPr>
      <w:rFonts w:eastAsia="SimSun"/>
      <w:lang w:val="en-U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3D-effectenvoortabel1">
    <w:name w:val="Table 3D effects 1"/>
    <w:basedOn w:val="Standaardtabel"/>
    <w:rsid w:val="00E77ED0"/>
    <w:pPr>
      <w:adjustRightInd w:val="0"/>
      <w:snapToGrid w:val="0"/>
      <w:spacing w:line="280" w:lineRule="atLeast"/>
    </w:pPr>
    <w:rPr>
      <w:rFonts w:eastAsia="SimSun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rsid w:val="00E77ED0"/>
    <w:pPr>
      <w:adjustRightInd w:val="0"/>
      <w:snapToGrid w:val="0"/>
      <w:spacing w:line="280" w:lineRule="atLeast"/>
    </w:pPr>
    <w:rPr>
      <w:rFonts w:eastAsia="SimSun"/>
      <w:lang w:val="en-U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rsid w:val="00E77ED0"/>
    <w:pPr>
      <w:adjustRightInd w:val="0"/>
      <w:snapToGrid w:val="0"/>
      <w:spacing w:line="280" w:lineRule="atLeast"/>
    </w:pPr>
    <w:rPr>
      <w:rFonts w:eastAsia="SimSun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igentijdsetabel">
    <w:name w:val="Table Contemporary"/>
    <w:basedOn w:val="Standaardtabel"/>
    <w:rsid w:val="00E77ED0"/>
    <w:pPr>
      <w:adjustRightInd w:val="0"/>
      <w:snapToGrid w:val="0"/>
      <w:spacing w:line="280" w:lineRule="atLeast"/>
    </w:pPr>
    <w:rPr>
      <w:rFonts w:eastAsia="SimSun"/>
      <w:lang w:val="en-U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rsid w:val="00E77ED0"/>
    <w:pPr>
      <w:adjustRightInd w:val="0"/>
      <w:snapToGrid w:val="0"/>
      <w:spacing w:line="280" w:lineRule="atLeast"/>
    </w:pPr>
    <w:rPr>
      <w:rFonts w:eastAsia="SimSun"/>
      <w:lang w:val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essioneletabel">
    <w:name w:val="Table Professional"/>
    <w:basedOn w:val="Standaardtabel"/>
    <w:rsid w:val="00E77ED0"/>
    <w:pPr>
      <w:adjustRightInd w:val="0"/>
      <w:snapToGrid w:val="0"/>
      <w:spacing w:line="280" w:lineRule="atLeast"/>
    </w:pPr>
    <w:rPr>
      <w:rFonts w:eastAsia="SimSun"/>
      <w:lang w:val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rsid w:val="00E77ED0"/>
    <w:pPr>
      <w:adjustRightInd w:val="0"/>
      <w:snapToGrid w:val="0"/>
      <w:spacing w:line="280" w:lineRule="atLeast"/>
    </w:pPr>
    <w:rPr>
      <w:rFonts w:eastAsia="SimSun"/>
      <w:lang w:val="en-U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rsid w:val="00E77ED0"/>
    <w:pPr>
      <w:adjustRightInd w:val="0"/>
      <w:snapToGrid w:val="0"/>
      <w:spacing w:line="280" w:lineRule="atLeast"/>
    </w:pPr>
    <w:rPr>
      <w:rFonts w:eastAsia="SimSun"/>
      <w:lang w:val="en-US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1">
    <w:name w:val="Table Web 1"/>
    <w:basedOn w:val="Standaardtabel"/>
    <w:rsid w:val="00E77ED0"/>
    <w:pPr>
      <w:adjustRightInd w:val="0"/>
      <w:snapToGrid w:val="0"/>
      <w:spacing w:line="280" w:lineRule="atLeast"/>
    </w:pPr>
    <w:rPr>
      <w:rFonts w:eastAsia="SimSun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rsid w:val="00E77ED0"/>
    <w:pPr>
      <w:adjustRightInd w:val="0"/>
      <w:snapToGrid w:val="0"/>
      <w:spacing w:line="280" w:lineRule="atLeast"/>
    </w:pPr>
    <w:rPr>
      <w:rFonts w:eastAsia="SimSun"/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rsid w:val="00E77ED0"/>
    <w:pPr>
      <w:adjustRightInd w:val="0"/>
      <w:snapToGrid w:val="0"/>
      <w:spacing w:line="280" w:lineRule="atLeast"/>
    </w:pPr>
    <w:rPr>
      <w:rFonts w:eastAsia="SimSun"/>
      <w:lang w:val="en-U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tekst">
    <w:name w:val="Balloon Text"/>
    <w:basedOn w:val="Standaard"/>
    <w:link w:val="BallontekstChar"/>
    <w:semiHidden/>
    <w:rsid w:val="00E77ED0"/>
    <w:pPr>
      <w:adjustRightInd w:val="0"/>
      <w:snapToGrid w:val="0"/>
      <w:spacing w:line="280" w:lineRule="atLeast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BallontekstChar">
    <w:name w:val="Ballontekst Char"/>
    <w:basedOn w:val="Standaardalinea-lettertype"/>
    <w:link w:val="Ballontekst"/>
    <w:semiHidden/>
    <w:rsid w:val="00E77ED0"/>
    <w:rPr>
      <w:rFonts w:ascii="Tahoma" w:eastAsia="SimSun" w:hAnsi="Tahoma" w:cs="Tahoma"/>
      <w:sz w:val="16"/>
      <w:szCs w:val="16"/>
      <w:lang w:eastAsia="zh-CN"/>
    </w:rPr>
  </w:style>
  <w:style w:type="table" w:styleId="Tabelraster">
    <w:name w:val="Table Grid"/>
    <w:basedOn w:val="Standaardtabel"/>
    <w:uiPriority w:val="59"/>
    <w:rsid w:val="00E77ED0"/>
    <w:rPr>
      <w:rFonts w:eastAsia="SimSu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thema">
    <w:name w:val="Table Theme"/>
    <w:basedOn w:val="Standaardtabel"/>
    <w:rsid w:val="00E77ED0"/>
    <w:pPr>
      <w:adjustRightInd w:val="0"/>
      <w:snapToGrid w:val="0"/>
      <w:spacing w:line="280" w:lineRule="atLeast"/>
    </w:pPr>
    <w:rPr>
      <w:rFonts w:eastAsia="SimSu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vantijdelijkeaanduiding">
    <w:name w:val="Placeholder Text"/>
    <w:basedOn w:val="Standaardalinea-lettertype"/>
    <w:uiPriority w:val="99"/>
    <w:semiHidden/>
    <w:rsid w:val="00E77ED0"/>
    <w:rPr>
      <w:color w:val="808080"/>
    </w:rPr>
  </w:style>
  <w:style w:type="paragraph" w:styleId="Lijstalinea">
    <w:name w:val="List Paragraph"/>
    <w:basedOn w:val="Standaard"/>
    <w:qFormat/>
    <w:rsid w:val="00E77E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stlHiddenTable">
    <w:name w:val="stlHiddenTable"/>
    <w:rsid w:val="00E77ED0"/>
    <w:pPr>
      <w:adjustRightInd w:val="0"/>
      <w:snapToGrid w:val="0"/>
    </w:pPr>
    <w:rPr>
      <w:rFonts w:eastAsia="SimSu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-PAGE-">
    <w:name w:val="- PAGE -"/>
    <w:rsid w:val="00E77ED0"/>
    <w:rPr>
      <w:rFonts w:eastAsia="SimSun"/>
      <w:sz w:val="24"/>
      <w:szCs w:val="24"/>
      <w:lang w:eastAsia="zh-CN"/>
    </w:rPr>
  </w:style>
  <w:style w:type="paragraph" w:customStyle="1" w:styleId="stlTitle">
    <w:name w:val="stlTitle"/>
    <w:basedOn w:val="Standaard"/>
    <w:rsid w:val="00E77ED0"/>
    <w:rPr>
      <w:sz w:val="24"/>
      <w:szCs w:val="16"/>
    </w:rPr>
  </w:style>
  <w:style w:type="paragraph" w:customStyle="1" w:styleId="stlTOC">
    <w:name w:val="stlTOC"/>
    <w:basedOn w:val="Standaard"/>
    <w:autoRedefine/>
    <w:rsid w:val="00E77ED0"/>
    <w:pPr>
      <w:spacing w:after="240" w:line="320" w:lineRule="exact"/>
    </w:pPr>
    <w:rPr>
      <w:b/>
      <w:sz w:val="32"/>
    </w:rPr>
  </w:style>
  <w:style w:type="paragraph" w:customStyle="1" w:styleId="Tabel">
    <w:name w:val="Tabel"/>
    <w:rsid w:val="00E77ED0"/>
    <w:pPr>
      <w:keepNext/>
      <w:widowControl w:val="0"/>
      <w:numPr>
        <w:numId w:val="26"/>
      </w:numPr>
      <w:suppressAutoHyphens/>
      <w:spacing w:before="240" w:after="240" w:line="280" w:lineRule="exact"/>
    </w:pPr>
    <w:rPr>
      <w:rFonts w:ascii="Arial" w:eastAsia="SimSun" w:hAnsi="Arial"/>
      <w:b/>
      <w:smallCaps/>
      <w:lang w:eastAsia="nl-NL"/>
    </w:rPr>
  </w:style>
  <w:style w:type="paragraph" w:customStyle="1" w:styleId="Arial">
    <w:name w:val="Arial"/>
    <w:basedOn w:val="Standaard"/>
    <w:rsid w:val="00E77ED0"/>
  </w:style>
  <w:style w:type="paragraph" w:customStyle="1" w:styleId="Cursief">
    <w:name w:val="Cursief"/>
    <w:basedOn w:val="Standaard"/>
    <w:next w:val="Standaard"/>
    <w:rsid w:val="00E77ED0"/>
    <w:pPr>
      <w:keepNext/>
      <w:numPr>
        <w:ilvl w:val="1"/>
        <w:numId w:val="31"/>
      </w:numPr>
    </w:pPr>
    <w:rPr>
      <w:i/>
      <w:lang w:eastAsia="en-US"/>
    </w:rPr>
  </w:style>
  <w:style w:type="paragraph" w:customStyle="1" w:styleId="Aanbeveling">
    <w:name w:val="Aanbeveling"/>
    <w:basedOn w:val="Standaard"/>
    <w:next w:val="Standaard"/>
    <w:rsid w:val="00E77ED0"/>
    <w:pPr>
      <w:numPr>
        <w:ilvl w:val="2"/>
        <w:numId w:val="31"/>
      </w:numPr>
    </w:pPr>
    <w:rPr>
      <w:lang w:eastAsia="en-US"/>
    </w:rPr>
  </w:style>
  <w:style w:type="paragraph" w:customStyle="1" w:styleId="Verbeterpunt">
    <w:name w:val="Verbeterpunt"/>
    <w:basedOn w:val="Standaard"/>
    <w:next w:val="Cursief"/>
    <w:rsid w:val="00E77ED0"/>
    <w:pPr>
      <w:numPr>
        <w:numId w:val="31"/>
      </w:numPr>
      <w:tabs>
        <w:tab w:val="left" w:pos="284"/>
      </w:tabs>
      <w:spacing w:before="280"/>
    </w:pPr>
    <w:rPr>
      <w:lang w:eastAsia="en-US"/>
    </w:rPr>
  </w:style>
  <w:style w:type="paragraph" w:customStyle="1" w:styleId="Subaanbeveling">
    <w:name w:val="Subaanbeveling"/>
    <w:basedOn w:val="Standaard"/>
    <w:rsid w:val="00E77ED0"/>
    <w:pPr>
      <w:numPr>
        <w:ilvl w:val="3"/>
        <w:numId w:val="31"/>
      </w:numPr>
      <w:tabs>
        <w:tab w:val="left" w:pos="1134"/>
      </w:tabs>
    </w:pPr>
  </w:style>
  <w:style w:type="paragraph" w:customStyle="1" w:styleId="Hoofdgroep">
    <w:name w:val="Hoofdgroep"/>
    <w:basedOn w:val="Standaard"/>
    <w:next w:val="Standaard"/>
    <w:rsid w:val="00E77ED0"/>
    <w:pPr>
      <w:pBdr>
        <w:top w:val="single" w:sz="4" w:space="1" w:color="auto"/>
        <w:left w:val="single" w:sz="4" w:space="5" w:color="auto"/>
        <w:bottom w:val="single" w:sz="4" w:space="1" w:color="auto"/>
        <w:right w:val="single" w:sz="4" w:space="4" w:color="auto"/>
      </w:pBdr>
      <w:shd w:val="clear" w:color="auto" w:fill="0070C0"/>
      <w:tabs>
        <w:tab w:val="left" w:pos="567"/>
        <w:tab w:val="right" w:pos="8505"/>
      </w:tabs>
      <w:spacing w:before="420"/>
      <w:ind w:left="567" w:hanging="567"/>
    </w:pPr>
    <w:rPr>
      <w:b/>
      <w:color w:val="FFFFFF" w:themeColor="background1"/>
    </w:rPr>
  </w:style>
  <w:style w:type="paragraph" w:customStyle="1" w:styleId="opsommingsteken">
    <w:name w:val="opsommingsteken"/>
    <w:basedOn w:val="Plattetekst"/>
    <w:rsid w:val="00E77ED0"/>
    <w:pPr>
      <w:adjustRightInd/>
      <w:snapToGrid/>
      <w:spacing w:after="0" w:line="240" w:lineRule="auto"/>
      <w:jc w:val="both"/>
    </w:pPr>
    <w:rPr>
      <w:rFonts w:ascii="TheSansCorrespondence" w:eastAsia="MS Mincho" w:hAnsi="TheSansCorrespondence" w:cs="Times New Roman"/>
      <w:sz w:val="19"/>
      <w:lang w:eastAsia="nl-NL"/>
    </w:rPr>
  </w:style>
  <w:style w:type="paragraph" w:customStyle="1" w:styleId="Al2">
    <w:name w:val="Al2"/>
    <w:basedOn w:val="Standaard"/>
    <w:rsid w:val="00E77ED0"/>
    <w:pPr>
      <w:spacing w:line="240" w:lineRule="auto"/>
      <w:jc w:val="both"/>
    </w:pPr>
    <w:rPr>
      <w:rFonts w:eastAsia="MS Mincho"/>
    </w:rPr>
  </w:style>
  <w:style w:type="paragraph" w:customStyle="1" w:styleId="Subgroep">
    <w:name w:val="Subgroep"/>
    <w:basedOn w:val="Standaard"/>
    <w:next w:val="Standaard"/>
    <w:rsid w:val="00E77ED0"/>
    <w:pPr>
      <w:keepNext/>
      <w:spacing w:before="140"/>
      <w:ind w:left="567" w:hanging="567"/>
    </w:pPr>
    <w:rPr>
      <w:b/>
      <w:i/>
    </w:rPr>
  </w:style>
  <w:style w:type="paragraph" w:customStyle="1" w:styleId="Bullit1">
    <w:name w:val="Bullit1"/>
    <w:basedOn w:val="Cursief"/>
    <w:rsid w:val="00E77ED0"/>
    <w:pPr>
      <w:numPr>
        <w:ilvl w:val="0"/>
        <w:numId w:val="0"/>
      </w:numPr>
    </w:pPr>
    <w:rPr>
      <w:i w:val="0"/>
    </w:rPr>
  </w:style>
  <w:style w:type="paragraph" w:customStyle="1" w:styleId="Lijstalinea1">
    <w:name w:val="Lijstalinea1"/>
    <w:basedOn w:val="Standaard"/>
    <w:qFormat/>
    <w:rsid w:val="00E77ED0"/>
    <w:pPr>
      <w:adjustRightInd w:val="0"/>
      <w:snapToGrid w:val="0"/>
      <w:spacing w:line="280" w:lineRule="atLeast"/>
      <w:ind w:left="720"/>
    </w:pPr>
    <w:rPr>
      <w:rFonts w:ascii="Arial" w:eastAsia="SimSun" w:hAnsi="Arial" w:cs="Arial"/>
      <w:sz w:val="20"/>
      <w:lang w:eastAsia="zh-CN"/>
    </w:rPr>
  </w:style>
  <w:style w:type="paragraph" w:customStyle="1" w:styleId="stlReferenceData">
    <w:name w:val="stlReferenceData"/>
    <w:basedOn w:val="Standaard"/>
    <w:rsid w:val="00E77ED0"/>
    <w:rPr>
      <w:sz w:val="16"/>
      <w:szCs w:val="16"/>
    </w:rPr>
  </w:style>
  <w:style w:type="character" w:customStyle="1" w:styleId="stlBold">
    <w:name w:val="stlBold"/>
    <w:basedOn w:val="Standaardalinea-lettertype"/>
    <w:rsid w:val="00E77ED0"/>
    <w:rPr>
      <w:rFonts w:cs="Times New Roman"/>
      <w:b/>
    </w:rPr>
  </w:style>
  <w:style w:type="paragraph" w:customStyle="1" w:styleId="stlCustomer">
    <w:name w:val="stlCustomer"/>
    <w:basedOn w:val="Standaard"/>
    <w:rsid w:val="00E77ED0"/>
    <w:pPr>
      <w:spacing w:before="256" w:line="320" w:lineRule="exact"/>
    </w:pPr>
    <w:rPr>
      <w:b/>
      <w:sz w:val="32"/>
    </w:rPr>
  </w:style>
  <w:style w:type="table" w:customStyle="1" w:styleId="Lichtelijst-accent11">
    <w:name w:val="Lichte lijst - accent 11"/>
    <w:basedOn w:val="Standaardtabel"/>
    <w:uiPriority w:val="61"/>
    <w:rsid w:val="00E77ED0"/>
    <w:rPr>
      <w:rFonts w:ascii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stlCompanyData">
    <w:name w:val="stlCompanyData"/>
    <w:basedOn w:val="Standaard"/>
    <w:rsid w:val="00E77ED0"/>
    <w:pPr>
      <w:spacing w:line="240" w:lineRule="exact"/>
      <w:jc w:val="right"/>
    </w:pPr>
    <w:rPr>
      <w:noProof/>
      <w:snapToGrid w:val="0"/>
      <w:sz w:val="16"/>
      <w:szCs w:val="16"/>
    </w:rPr>
  </w:style>
  <w:style w:type="table" w:customStyle="1" w:styleId="Lichtelijst-accent12">
    <w:name w:val="Lichte lijst - accent 12"/>
    <w:basedOn w:val="Standaardtabel"/>
    <w:uiPriority w:val="61"/>
    <w:rsid w:val="00E77ED0"/>
    <w:rPr>
      <w:rFonts w:ascii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673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Wendel Post</dc:creator>
  <cp:keywords/>
  <dc:description/>
  <cp:lastModifiedBy>Wendel Post</cp:lastModifiedBy>
  <cp:revision>8</cp:revision>
  <dcterms:created xsi:type="dcterms:W3CDTF">2012-05-30T21:35:00Z</dcterms:created>
  <dcterms:modified xsi:type="dcterms:W3CDTF">2012-05-30T22:29:00Z</dcterms:modified>
</cp:coreProperties>
</file>