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01" w:rsidRPr="00516A78" w:rsidRDefault="000F518D" w:rsidP="00516A78">
      <w:pPr>
        <w:pStyle w:val="Heading1"/>
      </w:pPr>
      <w:bookmarkStart w:id="0" w:name="_GoBack"/>
      <w:bookmarkEnd w:id="0"/>
      <w:r>
        <w:t xml:space="preserve">Checklist personenlift </w:t>
      </w:r>
      <w:r w:rsidR="009227D7">
        <w:t>gericht op</w:t>
      </w:r>
      <w:r>
        <w:t xml:space="preserve"> risico’s voor gebruikers</w:t>
      </w:r>
    </w:p>
    <w:p w:rsidR="0072666F" w:rsidRPr="00516A78" w:rsidRDefault="000F518D" w:rsidP="009227D7">
      <w:pPr>
        <w:pStyle w:val="Heading2"/>
      </w:pPr>
      <w:r>
        <w:t>Inleiding</w:t>
      </w:r>
    </w:p>
    <w:p w:rsidR="0072666F" w:rsidRDefault="000F518D" w:rsidP="00516A78">
      <w:r>
        <w:t>Een personenlift is bestemd voor verticaal vervoer van personen of goederen. De meeste personenliften zijn elektrisch aangedreven. Het betreft een kooi die in een liftschacht op- en neer beweegt.</w:t>
      </w:r>
    </w:p>
    <w:p w:rsidR="000F518D" w:rsidRDefault="000F518D" w:rsidP="009227D7">
      <w:pPr>
        <w:pStyle w:val="Heading2"/>
      </w:pPr>
      <w:r>
        <w:t>Risico’s</w:t>
      </w:r>
    </w:p>
    <w:p w:rsidR="000F518D" w:rsidRPr="000F518D" w:rsidRDefault="000F518D" w:rsidP="000F518D">
      <w:r w:rsidRPr="000F518D">
        <w:t>Bij het gebruik van personenliften is er sprake van risico's voor monteurs en liftinspecteurs, en van risico's voor de gebruikers van de liften.</w:t>
      </w:r>
      <w:r w:rsidR="009227D7">
        <w:t xml:space="preserve"> Monteurs en liftinspecteurs lopen risico tijdens inspectie en onderhoudswerkzaamheden. De belangrijkste gevaren tijdens inspectie en onderhoud zijn</w:t>
      </w:r>
      <w:r w:rsidR="009227D7">
        <w:t xml:space="preserve">: valgevaar, </w:t>
      </w:r>
      <w:r w:rsidR="009227D7" w:rsidRPr="000F518D">
        <w:t>knellen of pletten en elektrocutie.</w:t>
      </w:r>
    </w:p>
    <w:p w:rsidR="009227D7" w:rsidRDefault="009227D7" w:rsidP="000F518D"/>
    <w:p w:rsidR="000F518D" w:rsidRDefault="000F518D" w:rsidP="000F518D">
      <w:r>
        <w:t>A</w:t>
      </w:r>
      <w:r>
        <w:t xml:space="preserve">fhankelijk van de soort </w:t>
      </w:r>
      <w:r>
        <w:t>lift</w:t>
      </w:r>
      <w:r>
        <w:t xml:space="preserve">, </w:t>
      </w:r>
      <w:r>
        <w:t>is er v</w:t>
      </w:r>
      <w:r w:rsidRPr="000F518D">
        <w:t xml:space="preserve">oor de gebruikers van personenliften </w:t>
      </w:r>
      <w:r>
        <w:t xml:space="preserve">sprake van andere soorten risico's. </w:t>
      </w:r>
      <w:r w:rsidR="009227D7">
        <w:t xml:space="preserve">Zoals klemmen tussen de deuren. </w:t>
      </w:r>
      <w:r>
        <w:t>E</w:t>
      </w:r>
      <w:r>
        <w:t xml:space="preserve">en liftkooi zonder deuren aan de binnenzijde </w:t>
      </w:r>
      <w:r>
        <w:t xml:space="preserve">kan </w:t>
      </w:r>
      <w:r>
        <w:t>beknellingsgevaar opleveren</w:t>
      </w:r>
      <w:r>
        <w:t xml:space="preserve">. De persoon raakt dan beknelt </w:t>
      </w:r>
      <w:r>
        <w:t>tussen kooivloer en schachtwand.</w:t>
      </w:r>
    </w:p>
    <w:p w:rsidR="000F518D" w:rsidRPr="000F518D" w:rsidRDefault="000F518D" w:rsidP="000F518D">
      <w:r>
        <w:t>Bij één- of twee-snelheidsliften</w:t>
      </w:r>
      <w:r>
        <w:t xml:space="preserve">, dit zijn oudere typen liften, </w:t>
      </w:r>
      <w:r>
        <w:t xml:space="preserve">kunnen stopverschillen optreden. </w:t>
      </w:r>
      <w:r>
        <w:t xml:space="preserve">Dit levert vooral </w:t>
      </w:r>
      <w:r>
        <w:t xml:space="preserve">voor mensen die minder goed ter been zijn een </w:t>
      </w:r>
      <w:r w:rsidR="009227D7">
        <w:t>verhoogd struikelgevaar</w:t>
      </w:r>
      <w:r>
        <w:t xml:space="preserve"> op.</w:t>
      </w:r>
    </w:p>
    <w:p w:rsidR="000F518D" w:rsidRDefault="000F518D" w:rsidP="000F518D">
      <w:r>
        <w:t>In alle soorten liften bestaat er de kans dat de lift bij een (</w:t>
      </w:r>
      <w:proofErr w:type="spellStart"/>
      <w:r>
        <w:t>elektriciteits</w:t>
      </w:r>
      <w:proofErr w:type="spellEnd"/>
      <w:r>
        <w:t>)storing vast komt te staan en gebruikers vast komen te zitten in de lift.</w:t>
      </w:r>
    </w:p>
    <w:p w:rsidR="000F518D" w:rsidRDefault="000F518D" w:rsidP="009227D7">
      <w:pPr>
        <w:pStyle w:val="Heading2"/>
      </w:pPr>
      <w:r>
        <w:t>Keuringen</w:t>
      </w:r>
    </w:p>
    <w:p w:rsidR="000F518D" w:rsidRDefault="000F518D" w:rsidP="000F518D">
      <w:r>
        <w:t xml:space="preserve">Voor een lift in gebruik wordt genomen moet een </w:t>
      </w:r>
      <w:r w:rsidRPr="000F518D">
        <w:t>vooringebruiknamekeuring (met certificaat van goedkeuring)</w:t>
      </w:r>
      <w:r>
        <w:t xml:space="preserve"> worden uitgevoerd. Na 12 maanden moet opnieuw een keuring worden uitgevoerd, die vervolgens elke 18 maanden herhaald moet worden. Deze keuringen moeten door een erkend keuringsbureau worden uitgevoerd.</w:t>
      </w:r>
    </w:p>
    <w:p w:rsidR="000F518D" w:rsidRDefault="000F518D" w:rsidP="009227D7">
      <w:pPr>
        <w:pStyle w:val="Heading2"/>
      </w:pPr>
      <w:r>
        <w:t>Inspectie van de liftkooi</w:t>
      </w:r>
    </w:p>
    <w:p w:rsidR="009227D7" w:rsidRDefault="009227D7" w:rsidP="009227D7">
      <w:pPr>
        <w:pStyle w:val="Heading3"/>
      </w:pPr>
      <w:r>
        <w:t>Opschriften in de lift</w:t>
      </w:r>
    </w:p>
    <w:p w:rsidR="000F518D" w:rsidRDefault="000F518D" w:rsidP="000F518D">
      <w:r>
        <w:t>In de kooi moet duidelijk en onuitwisbaar zijn aangegeven:</w:t>
      </w:r>
    </w:p>
    <w:p w:rsidR="000F518D" w:rsidRDefault="000F518D" w:rsidP="000F518D">
      <w:r>
        <w:t>-</w:t>
      </w:r>
      <w:r>
        <w:tab/>
        <w:t>naam en telefoonnummer van de onderhoudsdienst;</w:t>
      </w:r>
    </w:p>
    <w:p w:rsidR="000F518D" w:rsidRDefault="000F518D" w:rsidP="000F518D">
      <w:r>
        <w:t>-</w:t>
      </w:r>
      <w:r>
        <w:tab/>
        <w:t>toegelaten maximale belasting en het aantal toegelaten personen;</w:t>
      </w:r>
    </w:p>
    <w:p w:rsidR="000F518D" w:rsidRDefault="000F518D" w:rsidP="000F518D">
      <w:r>
        <w:t>-</w:t>
      </w:r>
      <w:r>
        <w:tab/>
        <w:t>bouwjaar;</w:t>
      </w:r>
    </w:p>
    <w:p w:rsidR="000F518D" w:rsidRDefault="000F518D" w:rsidP="000F518D">
      <w:r>
        <w:t>-</w:t>
      </w:r>
      <w:r>
        <w:tab/>
        <w:t>de wijze van bedienen en de verdiepingsaanduiding;</w:t>
      </w:r>
    </w:p>
    <w:p w:rsidR="000F518D" w:rsidRDefault="000F518D" w:rsidP="000F518D">
      <w:r>
        <w:t>-</w:t>
      </w:r>
      <w:r>
        <w:tab/>
        <w:t xml:space="preserve">de blokkeerinrichting (noodrem met in- en </w:t>
      </w:r>
      <w:proofErr w:type="spellStart"/>
      <w:r>
        <w:t>uitstand</w:t>
      </w:r>
      <w:proofErr w:type="spellEnd"/>
      <w:r>
        <w:t>);</w:t>
      </w:r>
    </w:p>
    <w:p w:rsidR="000F518D" w:rsidRDefault="000F518D" w:rsidP="000F518D">
      <w:r>
        <w:t>-</w:t>
      </w:r>
      <w:r>
        <w:tab/>
        <w:t>de alarminrichting;</w:t>
      </w:r>
    </w:p>
    <w:p w:rsidR="000F518D" w:rsidRDefault="000F518D" w:rsidP="000F518D">
      <w:r>
        <w:t>-</w:t>
      </w:r>
      <w:r>
        <w:tab/>
        <w:t>EC-identificatie voorzien van een uniek nummer van de keurende instantie.</w:t>
      </w:r>
    </w:p>
    <w:p w:rsidR="009227D7" w:rsidRDefault="009227D7" w:rsidP="009227D7">
      <w:pPr>
        <w:pStyle w:val="Heading3"/>
      </w:pPr>
      <w:r>
        <w:t>Alarmering</w:t>
      </w:r>
    </w:p>
    <w:p w:rsidR="009227D7" w:rsidRDefault="009227D7" w:rsidP="000F518D">
      <w:r w:rsidRPr="009227D7">
        <w:t>In de liftkooi moet noodverlichting aanwezig zijn en een spreek-luisterverbinding zodat eventuele opsluiting kenbaar kan worden gemaakt en de passagiers gerustgesteld kunnen worden.</w:t>
      </w:r>
    </w:p>
    <w:p w:rsidR="009227D7" w:rsidRDefault="009227D7" w:rsidP="009227D7">
      <w:pPr>
        <w:pStyle w:val="Heading3"/>
      </w:pPr>
      <w:r>
        <w:lastRenderedPageBreak/>
        <w:t>Beknellingsgevaar</w:t>
      </w:r>
    </w:p>
    <w:p w:rsidR="009227D7" w:rsidRDefault="009227D7" w:rsidP="000F518D">
      <w:r w:rsidRPr="009227D7">
        <w:t xml:space="preserve">Kooideuren, kozijnen en </w:t>
      </w:r>
      <w:proofErr w:type="spellStart"/>
      <w:r w:rsidRPr="009227D7">
        <w:t>kooideur</w:t>
      </w:r>
      <w:proofErr w:type="spellEnd"/>
      <w:r>
        <w:t>-</w:t>
      </w:r>
      <w:r w:rsidRPr="009227D7">
        <w:t>aandrijvingen moeten geen gevaar voor knellen van lichaamsdelen, kleding en voorwerpen opleveren.</w:t>
      </w:r>
      <w:r>
        <w:t xml:space="preserve"> </w:t>
      </w:r>
      <w:r w:rsidRPr="009227D7">
        <w:t>De kooivloer mag niet ongelijk voor de verdieping</w:t>
      </w:r>
      <w:r>
        <w:t>s</w:t>
      </w:r>
      <w:r w:rsidRPr="009227D7">
        <w:t>vloer stoppen.</w:t>
      </w:r>
    </w:p>
    <w:p w:rsidR="009227D7" w:rsidRDefault="009227D7" w:rsidP="009227D7">
      <w:pPr>
        <w:pStyle w:val="Heading3"/>
      </w:pPr>
      <w:r>
        <w:t>Ventilatie</w:t>
      </w:r>
    </w:p>
    <w:p w:rsidR="009227D7" w:rsidRDefault="009227D7" w:rsidP="000F518D">
      <w:r>
        <w:t>Om te zorgen voor voldoende ventilatie moeten k</w:t>
      </w:r>
      <w:r w:rsidRPr="009227D7">
        <w:t>ooien met volle deuren aan de bovenzijde en aan de onderzijde van ventilatie openingen zijn voorzien, minimaal 1% van de kooivloeroppervlak.</w:t>
      </w:r>
    </w:p>
    <w:p w:rsidR="009227D7" w:rsidRDefault="009227D7" w:rsidP="009227D7">
      <w:pPr>
        <w:pStyle w:val="Heading3"/>
      </w:pPr>
      <w:r>
        <w:t>Verlichting</w:t>
      </w:r>
    </w:p>
    <w:p w:rsidR="009227D7" w:rsidRDefault="009227D7" w:rsidP="000F518D">
      <w:r w:rsidRPr="009227D7">
        <w:t>Kooien moeten zijn voorzien van een permanente verlichting met een verlichtingssterkte van ten minste 50 lux.</w:t>
      </w:r>
      <w:r>
        <w:t xml:space="preserve"> </w:t>
      </w:r>
      <w:r w:rsidRPr="009227D7">
        <w:t>Bij het wegvallen van de normale kooiverlichting moet automatisch worden overgeschakeld op noodverlichting met een lamp van ten minste 1 W met een autonomietijd van ten minste 1 uur.</w:t>
      </w:r>
    </w:p>
    <w:p w:rsidR="009227D7" w:rsidRDefault="009227D7" w:rsidP="009227D7">
      <w:pPr>
        <w:pStyle w:val="Heading3"/>
      </w:pPr>
      <w:r>
        <w:t>In geval van brand</w:t>
      </w:r>
    </w:p>
    <w:p w:rsidR="009227D7" w:rsidRPr="009227D7" w:rsidRDefault="009227D7" w:rsidP="009227D7">
      <w:r>
        <w:t>Liften mogen nooit gebruikt worden in geval van brand. Geef dit aan met opschrift of pictogram op de lift en in de bedrijfshulpverleningsplannen van het bedrijf.</w:t>
      </w:r>
    </w:p>
    <w:sectPr w:rsidR="009227D7" w:rsidRPr="009227D7" w:rsidSect="00A54A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915" w:rsidRDefault="002F4915" w:rsidP="00516A78">
      <w:r>
        <w:separator/>
      </w:r>
    </w:p>
  </w:endnote>
  <w:endnote w:type="continuationSeparator" w:id="0">
    <w:p w:rsidR="002F4915" w:rsidRDefault="002F4915" w:rsidP="0051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FAC" w:rsidRDefault="003B6FAC" w:rsidP="00516A78">
    <w:pPr>
      <w:pStyle w:val="Footer"/>
    </w:pPr>
    <w:r w:rsidRPr="00DF47A2">
      <w:rPr>
        <w:vertAlign w:val="superscript"/>
      </w:rPr>
      <w:t>©</w:t>
    </w:r>
    <w:r w:rsidRPr="004C7758">
      <w:t>Arbeidsveiligheid.net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915" w:rsidRDefault="002F4915" w:rsidP="00516A78">
      <w:r>
        <w:separator/>
      </w:r>
    </w:p>
  </w:footnote>
  <w:footnote w:type="continuationSeparator" w:id="0">
    <w:p w:rsidR="002F4915" w:rsidRDefault="002F4915" w:rsidP="00516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01" w:rsidRDefault="00B216D2" w:rsidP="00516A78">
    <w:pPr>
      <w:pStyle w:val="Header"/>
    </w:pPr>
    <w:r>
      <w:rPr>
        <w:noProof/>
        <w:lang w:eastAsia="nl-NL"/>
      </w:rPr>
      <w:drawing>
        <wp:inline distT="0" distB="0" distL="0" distR="0" wp14:anchorId="0151EA60" wp14:editId="3E99210B">
          <wp:extent cx="1152525" cy="323850"/>
          <wp:effectExtent l="0" t="0" r="9525" b="0"/>
          <wp:docPr id="1" name="Picture 1" descr="cid:4C778971-5CF4-422C-9473-1D7A025600B2@fritz.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4C778971-5CF4-422C-9473-1D7A025600B2@fritz.box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E01" w:rsidRDefault="00536E01" w:rsidP="00516A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3FD6"/>
    <w:multiLevelType w:val="hybridMultilevel"/>
    <w:tmpl w:val="6F0C9A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726275"/>
    <w:multiLevelType w:val="hybridMultilevel"/>
    <w:tmpl w:val="F63AB8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0C3213"/>
    <w:multiLevelType w:val="hybridMultilevel"/>
    <w:tmpl w:val="5E5079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A251E7"/>
    <w:multiLevelType w:val="hybridMultilevel"/>
    <w:tmpl w:val="7F1495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F07F10"/>
    <w:multiLevelType w:val="hybridMultilevel"/>
    <w:tmpl w:val="A7D8B9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4A444A"/>
    <w:multiLevelType w:val="hybridMultilevel"/>
    <w:tmpl w:val="CE9811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01"/>
    <w:rsid w:val="000839A6"/>
    <w:rsid w:val="000F518D"/>
    <w:rsid w:val="00144AFF"/>
    <w:rsid w:val="001561AA"/>
    <w:rsid w:val="001C625F"/>
    <w:rsid w:val="00225790"/>
    <w:rsid w:val="00226636"/>
    <w:rsid w:val="002F4915"/>
    <w:rsid w:val="003B6FAC"/>
    <w:rsid w:val="004102F6"/>
    <w:rsid w:val="004C7758"/>
    <w:rsid w:val="00513593"/>
    <w:rsid w:val="00516A78"/>
    <w:rsid w:val="00536E01"/>
    <w:rsid w:val="00543E66"/>
    <w:rsid w:val="005A707D"/>
    <w:rsid w:val="006C7107"/>
    <w:rsid w:val="0072666F"/>
    <w:rsid w:val="00727DFE"/>
    <w:rsid w:val="007531C7"/>
    <w:rsid w:val="007764E9"/>
    <w:rsid w:val="00787047"/>
    <w:rsid w:val="007C1DE5"/>
    <w:rsid w:val="007C4D8F"/>
    <w:rsid w:val="007D30E0"/>
    <w:rsid w:val="007E5AC9"/>
    <w:rsid w:val="007F16EF"/>
    <w:rsid w:val="009227D7"/>
    <w:rsid w:val="00A54AA6"/>
    <w:rsid w:val="00AE60D0"/>
    <w:rsid w:val="00B216D2"/>
    <w:rsid w:val="00C337E5"/>
    <w:rsid w:val="00C949F3"/>
    <w:rsid w:val="00D566F2"/>
    <w:rsid w:val="00DA1D6F"/>
    <w:rsid w:val="00DE06B7"/>
    <w:rsid w:val="00DF47A2"/>
    <w:rsid w:val="00E6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78"/>
    <w:pPr>
      <w:spacing w:line="28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A78"/>
    <w:pPr>
      <w:keepNext/>
      <w:spacing w:before="280" w:after="280"/>
      <w:outlineLvl w:val="0"/>
    </w:pPr>
    <w:rPr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A78"/>
    <w:pPr>
      <w:keepNext/>
      <w:spacing w:before="280" w:after="140"/>
      <w:outlineLvl w:val="1"/>
    </w:pPr>
    <w:rPr>
      <w:b/>
    </w:rPr>
  </w:style>
  <w:style w:type="paragraph" w:styleId="Heading3">
    <w:name w:val="heading 3"/>
    <w:basedOn w:val="Heading4"/>
    <w:next w:val="Normal"/>
    <w:link w:val="Heading3Char"/>
    <w:qFormat/>
    <w:rsid w:val="007531C7"/>
    <w:pPr>
      <w:spacing w:before="14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31C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27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31C7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E0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E01"/>
  </w:style>
  <w:style w:type="paragraph" w:styleId="Footer">
    <w:name w:val="footer"/>
    <w:basedOn w:val="Normal"/>
    <w:link w:val="FooterChar"/>
    <w:uiPriority w:val="99"/>
    <w:unhideWhenUsed/>
    <w:rsid w:val="00536E0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E01"/>
  </w:style>
  <w:style w:type="paragraph" w:styleId="BalloonText">
    <w:name w:val="Balloon Text"/>
    <w:basedOn w:val="Normal"/>
    <w:link w:val="BalloonTextChar"/>
    <w:uiPriority w:val="99"/>
    <w:semiHidden/>
    <w:unhideWhenUsed/>
    <w:rsid w:val="00536E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01"/>
    <w:rPr>
      <w:rFonts w:ascii="Tahoma" w:hAnsi="Tahoma" w:cs="Tahoma"/>
      <w:sz w:val="16"/>
      <w:szCs w:val="16"/>
    </w:rPr>
  </w:style>
  <w:style w:type="paragraph" w:customStyle="1" w:styleId="plattetekst">
    <w:name w:val="platte tekst"/>
    <w:basedOn w:val="Normal"/>
    <w:rsid w:val="00536E01"/>
    <w:pPr>
      <w:spacing w:line="240" w:lineRule="auto"/>
    </w:pPr>
    <w:rPr>
      <w:rFonts w:eastAsia="Times New Roman" w:cs="Times New Roman"/>
      <w:iCs/>
      <w:sz w:val="20"/>
      <w:szCs w:val="24"/>
    </w:rPr>
  </w:style>
  <w:style w:type="character" w:customStyle="1" w:styleId="Platitalic">
    <w:name w:val="Plat italic"/>
    <w:rsid w:val="00536E01"/>
    <w:rPr>
      <w:rFonts w:ascii="Times" w:hAnsi="Times"/>
      <w:i/>
      <w:sz w:val="19"/>
    </w:rPr>
  </w:style>
  <w:style w:type="character" w:customStyle="1" w:styleId="Heading3Char">
    <w:name w:val="Heading 3 Char"/>
    <w:basedOn w:val="DefaultParagraphFont"/>
    <w:link w:val="Heading3"/>
    <w:rsid w:val="007531C7"/>
    <w:rPr>
      <w:rFonts w:ascii="Arial" w:hAnsi="Arial" w:cs="Arial"/>
      <w:b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16A78"/>
    <w:rPr>
      <w:rFonts w:ascii="Arial" w:hAnsi="Arial" w:cs="Arial"/>
      <w:b/>
      <w:sz w:val="26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6A78"/>
    <w:rPr>
      <w:rFonts w:ascii="Arial" w:hAnsi="Arial" w:cs="Arial"/>
      <w:b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31C7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531C7"/>
    <w:rPr>
      <w:rFonts w:ascii="Arial" w:hAnsi="Arial" w:cs="Arial"/>
      <w:b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9227D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78"/>
    <w:pPr>
      <w:spacing w:line="280" w:lineRule="atLeas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A78"/>
    <w:pPr>
      <w:keepNext/>
      <w:spacing w:before="280" w:after="280"/>
      <w:outlineLvl w:val="0"/>
    </w:pPr>
    <w:rPr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A78"/>
    <w:pPr>
      <w:keepNext/>
      <w:spacing w:before="280" w:after="140"/>
      <w:outlineLvl w:val="1"/>
    </w:pPr>
    <w:rPr>
      <w:b/>
    </w:rPr>
  </w:style>
  <w:style w:type="paragraph" w:styleId="Heading3">
    <w:name w:val="heading 3"/>
    <w:basedOn w:val="Heading4"/>
    <w:next w:val="Normal"/>
    <w:link w:val="Heading3Char"/>
    <w:qFormat/>
    <w:rsid w:val="007531C7"/>
    <w:pPr>
      <w:spacing w:before="14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31C7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27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31C7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E0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E01"/>
  </w:style>
  <w:style w:type="paragraph" w:styleId="Footer">
    <w:name w:val="footer"/>
    <w:basedOn w:val="Normal"/>
    <w:link w:val="FooterChar"/>
    <w:uiPriority w:val="99"/>
    <w:unhideWhenUsed/>
    <w:rsid w:val="00536E0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E01"/>
  </w:style>
  <w:style w:type="paragraph" w:styleId="BalloonText">
    <w:name w:val="Balloon Text"/>
    <w:basedOn w:val="Normal"/>
    <w:link w:val="BalloonTextChar"/>
    <w:uiPriority w:val="99"/>
    <w:semiHidden/>
    <w:unhideWhenUsed/>
    <w:rsid w:val="00536E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01"/>
    <w:rPr>
      <w:rFonts w:ascii="Tahoma" w:hAnsi="Tahoma" w:cs="Tahoma"/>
      <w:sz w:val="16"/>
      <w:szCs w:val="16"/>
    </w:rPr>
  </w:style>
  <w:style w:type="paragraph" w:customStyle="1" w:styleId="plattetekst">
    <w:name w:val="platte tekst"/>
    <w:basedOn w:val="Normal"/>
    <w:rsid w:val="00536E01"/>
    <w:pPr>
      <w:spacing w:line="240" w:lineRule="auto"/>
    </w:pPr>
    <w:rPr>
      <w:rFonts w:eastAsia="Times New Roman" w:cs="Times New Roman"/>
      <w:iCs/>
      <w:sz w:val="20"/>
      <w:szCs w:val="24"/>
    </w:rPr>
  </w:style>
  <w:style w:type="character" w:customStyle="1" w:styleId="Platitalic">
    <w:name w:val="Plat italic"/>
    <w:rsid w:val="00536E01"/>
    <w:rPr>
      <w:rFonts w:ascii="Times" w:hAnsi="Times"/>
      <w:i/>
      <w:sz w:val="19"/>
    </w:rPr>
  </w:style>
  <w:style w:type="character" w:customStyle="1" w:styleId="Heading3Char">
    <w:name w:val="Heading 3 Char"/>
    <w:basedOn w:val="DefaultParagraphFont"/>
    <w:link w:val="Heading3"/>
    <w:rsid w:val="007531C7"/>
    <w:rPr>
      <w:rFonts w:ascii="Arial" w:hAnsi="Arial" w:cs="Arial"/>
      <w:b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16A78"/>
    <w:rPr>
      <w:rFonts w:ascii="Arial" w:hAnsi="Arial" w:cs="Arial"/>
      <w:b/>
      <w:sz w:val="26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6A78"/>
    <w:rPr>
      <w:rFonts w:ascii="Arial" w:hAnsi="Arial" w:cs="Arial"/>
      <w:b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31C7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531C7"/>
    <w:rPr>
      <w:rFonts w:ascii="Arial" w:hAnsi="Arial" w:cs="Arial"/>
      <w:b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9227D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C778971-5CF4-422C-9473-1D7A025600B2@fritz.bo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2B1FE-1BAB-46A9-98EB-F0931FBB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476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3089</CharactersWithSpaces>
  <SharedDoc>false</SharedDoc>
  <HLinks>
    <vt:vector size="6" baseType="variant">
      <vt:variant>
        <vt:i4>7274507</vt:i4>
      </vt:variant>
      <vt:variant>
        <vt:i4>2153</vt:i4>
      </vt:variant>
      <vt:variant>
        <vt:i4>1025</vt:i4>
      </vt:variant>
      <vt:variant>
        <vt:i4>1</vt:i4>
      </vt:variant>
      <vt:variant>
        <vt:lpwstr>cid:4C778971-5CF4-422C-9473-1D7A025600B2@fritz.box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Studiecentrum</dc:creator>
  <cp:keywords/>
  <cp:lastModifiedBy>Wendel Post</cp:lastModifiedBy>
  <cp:revision>2</cp:revision>
  <cp:lastPrinted>2010-12-07T09:51:00Z</cp:lastPrinted>
  <dcterms:created xsi:type="dcterms:W3CDTF">2012-06-04T22:06:00Z</dcterms:created>
  <dcterms:modified xsi:type="dcterms:W3CDTF">2012-06-04T22:06:00Z</dcterms:modified>
</cp:coreProperties>
</file>